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6027" w:rsidRPr="0022575E" w:rsidRDefault="00976027" w:rsidP="0097602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22575E">
        <w:rPr>
          <w:rFonts w:ascii="Times New Roman" w:eastAsia="Times New Roman" w:hAnsi="Times New Roman" w:cs="Times New Roman"/>
          <w:sz w:val="28"/>
          <w:szCs w:val="24"/>
          <w:lang w:eastAsia="ru-RU"/>
        </w:rPr>
        <w:t>Государственное бюджетное профессиональное образовательное учреждение</w:t>
      </w:r>
    </w:p>
    <w:p w:rsidR="00976027" w:rsidRPr="0022575E" w:rsidRDefault="00976027" w:rsidP="0097602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22575E">
        <w:rPr>
          <w:rFonts w:ascii="Times New Roman" w:eastAsia="Times New Roman" w:hAnsi="Times New Roman" w:cs="Times New Roman"/>
          <w:sz w:val="28"/>
          <w:szCs w:val="24"/>
          <w:lang w:eastAsia="ru-RU"/>
        </w:rPr>
        <w:t>Иркутской области</w:t>
      </w:r>
    </w:p>
    <w:p w:rsidR="00976027" w:rsidRPr="0022575E" w:rsidRDefault="00976027" w:rsidP="0097602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22575E">
        <w:rPr>
          <w:rFonts w:ascii="Times New Roman" w:eastAsia="Times New Roman" w:hAnsi="Times New Roman" w:cs="Times New Roman"/>
          <w:sz w:val="28"/>
          <w:szCs w:val="24"/>
          <w:lang w:eastAsia="ru-RU"/>
        </w:rPr>
        <w:t>Тайшетский промышленно-технологический техникум</w:t>
      </w:r>
    </w:p>
    <w:p w:rsidR="00976027" w:rsidRPr="00976027" w:rsidRDefault="00976027" w:rsidP="0097602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6027" w:rsidRPr="00976027" w:rsidRDefault="00976027" w:rsidP="0097602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6027" w:rsidRPr="00976027" w:rsidRDefault="00976027" w:rsidP="0097602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6027" w:rsidRPr="00976027" w:rsidRDefault="00976027" w:rsidP="0097602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976027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Комплект </w:t>
      </w: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602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контрольно-оценочных средств </w:t>
      </w: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602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учебной дисциплине</w:t>
      </w:r>
    </w:p>
    <w:p w:rsidR="00976027" w:rsidRPr="00976027" w:rsidRDefault="00976027" w:rsidP="009760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602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ОП.0</w:t>
      </w:r>
      <w:r w:rsidR="004C26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Pr="0097602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C268D" w:rsidRPr="004C26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Основы электротехники</w:t>
      </w: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60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основной образовательной программы (ОП) </w:t>
      </w: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60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профессии СПО </w:t>
      </w:r>
    </w:p>
    <w:p w:rsidR="002276D8" w:rsidRPr="002276D8" w:rsidRDefault="002276D8" w:rsidP="002276D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276D8">
        <w:rPr>
          <w:rFonts w:ascii="Times New Roman" w:eastAsia="Times New Roman" w:hAnsi="Times New Roman" w:cs="Times New Roman"/>
          <w:b/>
          <w:sz w:val="28"/>
          <w:szCs w:val="28"/>
        </w:rPr>
        <w:t xml:space="preserve">15.01.05 Сварщик (электросварочные и газосварочные работы)    </w:t>
      </w: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602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Тайшет 201</w:t>
      </w:r>
      <w:r w:rsidR="002276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</w:t>
      </w:r>
    </w:p>
    <w:p w:rsidR="00976027" w:rsidRDefault="00976027" w:rsidP="00976027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3627E" w:rsidRPr="00976027" w:rsidRDefault="0073627E" w:rsidP="00976027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6027" w:rsidRPr="00976027" w:rsidRDefault="00976027" w:rsidP="00976027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7602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Разработчик: </w:t>
      </w:r>
      <w:r w:rsidRPr="0097602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:rsidR="00976027" w:rsidRPr="00976027" w:rsidRDefault="00976027" w:rsidP="0097602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6027">
        <w:rPr>
          <w:rFonts w:ascii="Times New Roman" w:eastAsia="Times New Roman" w:hAnsi="Times New Roman" w:cs="Times New Roman"/>
          <w:sz w:val="28"/>
          <w:szCs w:val="28"/>
          <w:lang w:eastAsia="ru-RU"/>
        </w:rPr>
        <w:t>ГБПОУ ИО ТПТТ               преподаватель          Н.А. Мандрикова</w:t>
      </w:r>
    </w:p>
    <w:p w:rsidR="00976027" w:rsidRPr="00976027" w:rsidRDefault="00976027" w:rsidP="00976027">
      <w:pPr>
        <w:tabs>
          <w:tab w:val="left" w:pos="622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6027" w:rsidRPr="00976027" w:rsidRDefault="00976027" w:rsidP="00976027">
      <w:pPr>
        <w:tabs>
          <w:tab w:val="left" w:pos="622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6027" w:rsidRPr="00976027" w:rsidRDefault="00976027" w:rsidP="00976027">
      <w:pPr>
        <w:tabs>
          <w:tab w:val="left" w:pos="622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6027" w:rsidRPr="00976027" w:rsidRDefault="00976027" w:rsidP="00976027">
      <w:pPr>
        <w:tabs>
          <w:tab w:val="left" w:pos="622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6027" w:rsidRPr="00976027" w:rsidRDefault="00976027" w:rsidP="00976027">
      <w:pPr>
        <w:tabs>
          <w:tab w:val="left" w:pos="622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976027" w:rsidRDefault="00976027" w:rsidP="0097602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A7978" w:rsidRDefault="00DA797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7978" w:rsidRDefault="00DA797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7978" w:rsidRDefault="00DA797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7978" w:rsidRDefault="00DA797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DA7978" w:rsidRDefault="002276D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-570230</wp:posOffset>
            </wp:positionH>
            <wp:positionV relativeFrom="paragraph">
              <wp:posOffset>160655</wp:posOffset>
            </wp:positionV>
            <wp:extent cx="6943725" cy="930910"/>
            <wp:effectExtent l="19050" t="0" r="9525" b="0"/>
            <wp:wrapNone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3725" cy="93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7978" w:rsidRDefault="00DA797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76027" w:rsidRDefault="00976027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3627E" w:rsidRDefault="0073627E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76027" w:rsidRDefault="00976027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276D8" w:rsidRDefault="002276D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276D8" w:rsidRDefault="002276D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276D8" w:rsidRDefault="002276D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276D8" w:rsidRDefault="002276D8" w:rsidP="00182AE6">
      <w:pPr>
        <w:tabs>
          <w:tab w:val="left" w:pos="0"/>
          <w:tab w:val="left" w:pos="540"/>
          <w:tab w:val="left" w:pos="720"/>
        </w:tabs>
        <w:spacing w:line="240" w:lineRule="auto"/>
        <w:ind w:firstLine="85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73627E" w:rsidRDefault="0073627E" w:rsidP="00976027">
      <w:pPr>
        <w:keepNext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0" w:name="_Toc316860036"/>
    </w:p>
    <w:p w:rsidR="00976027" w:rsidRPr="00976027" w:rsidRDefault="00976027" w:rsidP="00976027">
      <w:pPr>
        <w:keepNext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76027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</w:t>
      </w:r>
      <w:r w:rsidRPr="0097602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976027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 </w:t>
      </w:r>
      <w:r w:rsidRPr="0097602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Паспорт комплекта оценочных средств</w:t>
      </w:r>
    </w:p>
    <w:bookmarkEnd w:id="0"/>
    <w:p w:rsidR="00976027" w:rsidRPr="0022575E" w:rsidRDefault="00976027" w:rsidP="0097602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627E" w:rsidRPr="0022575E" w:rsidRDefault="0073627E" w:rsidP="00976027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6027" w:rsidRPr="0022575E" w:rsidRDefault="00976027" w:rsidP="00976027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257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 Область применения комплекта оценочных средств</w:t>
      </w:r>
    </w:p>
    <w:p w:rsidR="0073627E" w:rsidRPr="0022575E" w:rsidRDefault="0073627E" w:rsidP="00976027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A7978" w:rsidRPr="0022575E" w:rsidRDefault="00976027" w:rsidP="00976027">
      <w:pPr>
        <w:pStyle w:val="a3"/>
        <w:spacing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  <w:lang w:eastAsia="ru-RU"/>
        </w:rPr>
        <w:t xml:space="preserve">Комплект оценочных средств предназначен для оценки результатов освоения </w:t>
      </w:r>
      <w:r w:rsidRPr="0022575E">
        <w:rPr>
          <w:rFonts w:ascii="Times New Roman" w:hAnsi="Times New Roman" w:cs="Times New Roman"/>
          <w:iCs/>
          <w:sz w:val="28"/>
          <w:szCs w:val="28"/>
          <w:lang w:eastAsia="ru-RU"/>
        </w:rPr>
        <w:t>учебной дисциплины</w:t>
      </w:r>
      <w:r w:rsidRPr="0022575E">
        <w:rPr>
          <w:rFonts w:ascii="Times New Roman" w:hAnsi="Times New Roman" w:cs="Times New Roman"/>
          <w:sz w:val="28"/>
          <w:szCs w:val="28"/>
          <w:lang w:eastAsia="ru-RU"/>
        </w:rPr>
        <w:t xml:space="preserve">  ОП.0</w:t>
      </w:r>
      <w:r w:rsidR="004C268D" w:rsidRPr="0022575E"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Pr="0022575E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r w:rsidR="004C268D" w:rsidRPr="0022575E">
        <w:rPr>
          <w:rFonts w:ascii="Times New Roman" w:hAnsi="Times New Roman" w:cs="Times New Roman"/>
          <w:sz w:val="28"/>
          <w:szCs w:val="28"/>
          <w:lang w:eastAsia="ru-RU"/>
        </w:rPr>
        <w:t xml:space="preserve">Основы электротехники </w:t>
      </w:r>
      <w:r w:rsidRPr="0022575E">
        <w:rPr>
          <w:rFonts w:ascii="Times New Roman" w:hAnsi="Times New Roman" w:cs="Times New Roman"/>
          <w:sz w:val="28"/>
          <w:szCs w:val="28"/>
          <w:lang w:eastAsia="ru-RU"/>
        </w:rPr>
        <w:t xml:space="preserve">по профессии СПО </w:t>
      </w:r>
      <w:r w:rsidR="002276D8" w:rsidRPr="002276D8">
        <w:rPr>
          <w:rFonts w:ascii="Times New Roman" w:hAnsi="Times New Roman" w:cs="Times New Roman"/>
          <w:sz w:val="28"/>
          <w:szCs w:val="28"/>
          <w:lang w:eastAsia="ru-RU"/>
        </w:rPr>
        <w:t>15.01.05 Сварщик (электросваро</w:t>
      </w:r>
      <w:r w:rsidR="002276D8">
        <w:rPr>
          <w:rFonts w:ascii="Times New Roman" w:hAnsi="Times New Roman" w:cs="Times New Roman"/>
          <w:sz w:val="28"/>
          <w:szCs w:val="28"/>
          <w:lang w:eastAsia="ru-RU"/>
        </w:rPr>
        <w:t>чные и газосварочные работы)</w:t>
      </w:r>
      <w:r w:rsidRPr="0022575E">
        <w:rPr>
          <w:rFonts w:ascii="Times New Roman" w:hAnsi="Times New Roman" w:cs="Times New Roman"/>
          <w:sz w:val="28"/>
          <w:szCs w:val="28"/>
          <w:lang w:eastAsia="ru-RU"/>
        </w:rPr>
        <w:t xml:space="preserve">.  </w:t>
      </w:r>
    </w:p>
    <w:p w:rsidR="004C268D" w:rsidRPr="004C268D" w:rsidRDefault="004C268D" w:rsidP="004C26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освоения дисциплины обучающийся должен уметь:</w:t>
      </w:r>
    </w:p>
    <w:p w:rsidR="004C268D" w:rsidRPr="004C268D" w:rsidRDefault="004C268D" w:rsidP="004C268D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читать структурные, монтажные и простые принципиальные электрические схемы;</w:t>
      </w:r>
    </w:p>
    <w:p w:rsidR="004C268D" w:rsidRPr="004C268D" w:rsidRDefault="004C268D" w:rsidP="004C268D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рассчитывать и измерять основные параметры простых электрических, магнитных и электронных цепей;</w:t>
      </w:r>
    </w:p>
    <w:p w:rsidR="004C268D" w:rsidRPr="004C268D" w:rsidRDefault="004C268D" w:rsidP="004C268D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в работе электроизмерительные приборы.</w:t>
      </w:r>
    </w:p>
    <w:p w:rsidR="004C268D" w:rsidRPr="004C268D" w:rsidRDefault="004C268D" w:rsidP="004C268D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268D" w:rsidRPr="004C268D" w:rsidRDefault="004C268D" w:rsidP="004C268D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освоения дисциплины обучающийся должен знать: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единицы измерения силы тока, напряжения, мощности электрического тока, сопротивления проводников;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методы расчета и измерения основных параметров простых электрических, магнитных и электронных цепей;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свойства постоянного и переменного электрического тока;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принципы последовательного и параллельного соединения проводников и источников тока;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электроизмерительные приборы (амперметр, вольтметр и т.д.), их устройство,  принцип действия и правила включения в электрическую цепь;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свойства магнитного поля;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двигатели постоянного и переменного тока, их устройство и принцип действия;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 пуска, остановки электродвигателей, установленных на эксплуатируемом оборудовании;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аппаратуру защиты электродвигателей; методы защиты от короткого замыкания;</w:t>
      </w:r>
    </w:p>
    <w:p w:rsidR="004C268D" w:rsidRPr="004C268D" w:rsidRDefault="004C268D" w:rsidP="004C268D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заземление, </w:t>
      </w:r>
      <w:proofErr w:type="spellStart"/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зануление</w:t>
      </w:r>
      <w:proofErr w:type="spellEnd"/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C268D" w:rsidRPr="004C268D" w:rsidRDefault="004C268D" w:rsidP="004C26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C268D" w:rsidRPr="004C268D" w:rsidRDefault="004C268D" w:rsidP="004C26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Количество часов на освоение программы дисциплины:</w:t>
      </w:r>
    </w:p>
    <w:p w:rsidR="004C268D" w:rsidRPr="004C268D" w:rsidRDefault="004C268D" w:rsidP="004C26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максимальной учебной нагрузки обучающегося 48 часов, в том числе:</w:t>
      </w:r>
    </w:p>
    <w:p w:rsidR="004C268D" w:rsidRPr="004C268D" w:rsidRDefault="004C268D" w:rsidP="004C26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обязательной аудиторной учебной нагрузки обучающегося 32 часа;</w:t>
      </w:r>
    </w:p>
    <w:p w:rsidR="004C268D" w:rsidRPr="004C268D" w:rsidRDefault="004C268D" w:rsidP="004C26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самостоятельной работы обучающегося 16 часов.</w:t>
      </w:r>
    </w:p>
    <w:p w:rsidR="0073627E" w:rsidRPr="0022575E" w:rsidRDefault="0073627E" w:rsidP="008B130F">
      <w:pPr>
        <w:rPr>
          <w:rFonts w:ascii="Times New Roman" w:hAnsi="Times New Roman" w:cs="Times New Roman"/>
          <w:sz w:val="28"/>
          <w:szCs w:val="28"/>
        </w:rPr>
      </w:pPr>
    </w:p>
    <w:p w:rsidR="004C268D" w:rsidRPr="004C268D" w:rsidRDefault="004C268D" w:rsidP="004C268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268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Контроль и оценка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исследований.</w:t>
      </w:r>
    </w:p>
    <w:p w:rsidR="004C268D" w:rsidRPr="004C268D" w:rsidRDefault="004C268D" w:rsidP="004C26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9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211"/>
        <w:gridCol w:w="4682"/>
      </w:tblGrid>
      <w:tr w:rsidR="004C268D" w:rsidRPr="004C268D" w:rsidTr="00CB6DE7"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Результаты обучения</w:t>
            </w:r>
          </w:p>
          <w:p w:rsidR="004C268D" w:rsidRPr="004C268D" w:rsidRDefault="004C268D" w:rsidP="004C26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(освоенные умения, усвоенные знания)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4C268D" w:rsidRPr="004C268D" w:rsidTr="00CB6DE7">
        <w:trPr>
          <w:trHeight w:val="391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spacing w:after="4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Умения: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4C268D" w:rsidRPr="004C268D" w:rsidTr="00CB6DE7">
        <w:trPr>
          <w:trHeight w:val="452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читать структурные, монтажные и простые принципиальные электрические схемы;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результата выполнения лабораторных и  практических работ; </w:t>
            </w:r>
          </w:p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результата выполнения внеаудиторной самостоятельной работы;  </w:t>
            </w:r>
          </w:p>
        </w:tc>
      </w:tr>
      <w:tr w:rsidR="004C268D" w:rsidRPr="004C268D" w:rsidTr="00CB6DE7">
        <w:trPr>
          <w:trHeight w:val="687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рассчитывать и измерять основные параметры простых электрических, магнитных и электронных цепей;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результатов выполнения  расчетных лабораторных, практических работ и контрольных работ;</w:t>
            </w:r>
          </w:p>
        </w:tc>
      </w:tr>
      <w:tr w:rsidR="004C268D" w:rsidRPr="004C268D" w:rsidTr="00CB6DE7">
        <w:trPr>
          <w:trHeight w:val="334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использовать в работе электроизмерительные приборы;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C00000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результатов выполнения  расчетных и практических работ;</w:t>
            </w:r>
          </w:p>
        </w:tc>
      </w:tr>
      <w:tr w:rsidR="004C268D" w:rsidRPr="004C268D" w:rsidTr="00CB6DE7">
        <w:trPr>
          <w:trHeight w:val="274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пускать и останавливать электродвигатели, установленные на  эксплуатируемом оборудовании;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наблюдение за выполнением лабораторных и практических работ; </w:t>
            </w:r>
          </w:p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результатов выполнения  лабораторных и практических работ;</w:t>
            </w:r>
          </w:p>
        </w:tc>
      </w:tr>
      <w:tr w:rsidR="004C268D" w:rsidRPr="004C268D" w:rsidTr="00CB6DE7">
        <w:trPr>
          <w:trHeight w:val="362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Знания: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4C268D" w:rsidRPr="004C268D" w:rsidTr="00CB6DE7">
        <w:trPr>
          <w:trHeight w:val="871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единицы измерения силы тока, напряжения, мощности электрического тока, сопротивления проводников;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выполнения лабораторных и  практических работ; оценка результата выполнения внеаудиторной самостоятельной работы;</w:t>
            </w:r>
          </w:p>
        </w:tc>
      </w:tr>
      <w:tr w:rsidR="004C268D" w:rsidRPr="004C268D" w:rsidTr="00CB6DE7">
        <w:trPr>
          <w:trHeight w:val="686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методы расчета и измерения основных параметров простых электрических, магнитных и электронных цепей;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результата решения  задач; оценка результата выполнения лабораторных и  практических работ; </w:t>
            </w:r>
          </w:p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выполнения контрольной работы;</w:t>
            </w:r>
          </w:p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выполнения внеаудиторной самостоятельной работы;</w:t>
            </w:r>
          </w:p>
        </w:tc>
      </w:tr>
      <w:tr w:rsidR="004C268D" w:rsidRPr="004C268D" w:rsidTr="00CB6DE7">
        <w:trPr>
          <w:trHeight w:val="335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свойства постоянного и переменного электрического тока;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решения  задач, выполнения лабораторных и  практических работ;</w:t>
            </w:r>
          </w:p>
        </w:tc>
      </w:tr>
      <w:tr w:rsidR="004C268D" w:rsidRPr="004C268D" w:rsidTr="00CB6DE7">
        <w:trPr>
          <w:trHeight w:val="686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принципы последовательного и параллельного соединения проводников и источников тока;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решения  задач, выполнения лабораторных и  практических работ;</w:t>
            </w:r>
          </w:p>
        </w:tc>
      </w:tr>
      <w:tr w:rsidR="004C268D" w:rsidRPr="004C268D" w:rsidTr="00CB6DE7">
        <w:trPr>
          <w:trHeight w:val="1098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электроизмерительные приборы (амперметр, вольтметр и т.д.), их устройство,</w:t>
            </w:r>
          </w:p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принцип действия и правила включения в электрическую цепь;</w:t>
            </w:r>
          </w:p>
        </w:tc>
        <w:tc>
          <w:tcPr>
            <w:tcW w:w="468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решения  задач, выполнения лабораторных и  практических работ;</w:t>
            </w:r>
          </w:p>
        </w:tc>
      </w:tr>
      <w:tr w:rsidR="004C268D" w:rsidRPr="004C268D" w:rsidTr="00CB6DE7">
        <w:trPr>
          <w:trHeight w:val="151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свойства магнитного поля;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решения  задач, выполнения лабораторных и  практических работ;</w:t>
            </w:r>
          </w:p>
        </w:tc>
      </w:tr>
      <w:tr w:rsidR="004C268D" w:rsidRPr="004C268D" w:rsidTr="00CB6DE7">
        <w:trPr>
          <w:trHeight w:val="502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двигатели постоянного и переменного тока, их устройство и принцип действия;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решения  задач, выполнения лабораторных и  практических работ;</w:t>
            </w:r>
          </w:p>
        </w:tc>
      </w:tr>
      <w:tr w:rsidR="004C268D" w:rsidRPr="004C268D" w:rsidTr="00CB6DE7">
        <w:trPr>
          <w:trHeight w:val="686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правила пуска, остановки электродвигателей, установленных на эксплуатируемом оборудовании;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решения  задач, выполнения лабораторных и  практических работ;</w:t>
            </w:r>
          </w:p>
        </w:tc>
      </w:tr>
      <w:tr w:rsidR="004C268D" w:rsidRPr="004C268D" w:rsidTr="00CB6DE7">
        <w:trPr>
          <w:trHeight w:val="870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аппаратуру защиты электродвигателей; методы защиты от короткого замыкания;</w:t>
            </w:r>
          </w:p>
          <w:p w:rsidR="004C268D" w:rsidRPr="004C268D" w:rsidRDefault="004C268D" w:rsidP="004C26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заземление, </w:t>
            </w:r>
            <w:proofErr w:type="spellStart"/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зануление</w:t>
            </w:r>
            <w:proofErr w:type="spellEnd"/>
            <w:r w:rsidRPr="004C26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68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268D" w:rsidRPr="004C268D" w:rsidRDefault="004C268D" w:rsidP="004C26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4C268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результата решения  задач, выполнения лабораторных и  практических работ;</w:t>
            </w:r>
            <w:r w:rsidRPr="004C268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</w:tc>
      </w:tr>
    </w:tbl>
    <w:p w:rsidR="0073627E" w:rsidRPr="0022575E" w:rsidRDefault="0073627E" w:rsidP="008B130F">
      <w:pPr>
        <w:rPr>
          <w:rFonts w:ascii="Times New Roman" w:hAnsi="Times New Roman" w:cs="Times New Roman"/>
          <w:sz w:val="28"/>
          <w:szCs w:val="28"/>
        </w:rPr>
      </w:pPr>
    </w:p>
    <w:p w:rsidR="004C268D" w:rsidRPr="0022575E" w:rsidRDefault="004C268D" w:rsidP="008B130F">
      <w:pPr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b/>
          <w:sz w:val="28"/>
          <w:szCs w:val="28"/>
        </w:rPr>
        <w:t>2.</w:t>
      </w:r>
      <w:r w:rsidR="00D0586E" w:rsidRPr="0022575E">
        <w:rPr>
          <w:rFonts w:ascii="Times New Roman" w:hAnsi="Times New Roman" w:cs="Times New Roman"/>
          <w:b/>
          <w:sz w:val="28"/>
          <w:szCs w:val="28"/>
        </w:rPr>
        <w:t xml:space="preserve"> Перечень вопросов для текущего контроля</w:t>
      </w:r>
      <w:r w:rsidR="00D0586E" w:rsidRPr="0022575E">
        <w:rPr>
          <w:rFonts w:ascii="Times New Roman" w:hAnsi="Times New Roman" w:cs="Times New Roman"/>
          <w:sz w:val="28"/>
          <w:szCs w:val="28"/>
        </w:rPr>
        <w:t>.</w:t>
      </w:r>
    </w:p>
    <w:p w:rsidR="0022575E" w:rsidRPr="0022575E" w:rsidRDefault="0022575E" w:rsidP="0022575E">
      <w:pPr>
        <w:pStyle w:val="a3"/>
        <w:numPr>
          <w:ilvl w:val="0"/>
          <w:numId w:val="18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Электроизмерительные приборы и механизмы. Измерение силы тока.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proofErr w:type="spellStart"/>
      <w:r w:rsidRPr="0022575E">
        <w:rPr>
          <w:rFonts w:ascii="Times New Roman" w:hAnsi="Times New Roman" w:cs="Times New Roman"/>
          <w:sz w:val="28"/>
          <w:szCs w:val="28"/>
        </w:rPr>
        <w:t>Примесная</w:t>
      </w:r>
      <w:proofErr w:type="spellEnd"/>
      <w:r w:rsidRPr="0022575E">
        <w:rPr>
          <w:rFonts w:ascii="Times New Roman" w:hAnsi="Times New Roman" w:cs="Times New Roman"/>
          <w:sz w:val="28"/>
          <w:szCs w:val="28"/>
        </w:rPr>
        <w:t xml:space="preserve"> и собственная электропроводимость. Односторонняя проводимость </w:t>
      </w:r>
      <w:proofErr w:type="spellStart"/>
      <w:r w:rsidRPr="0022575E">
        <w:rPr>
          <w:rFonts w:ascii="Times New Roman" w:hAnsi="Times New Roman" w:cs="Times New Roman"/>
          <w:sz w:val="28"/>
          <w:szCs w:val="28"/>
        </w:rPr>
        <w:t>р-n-перехода</w:t>
      </w:r>
      <w:proofErr w:type="spellEnd"/>
      <w:r w:rsidRPr="0022575E">
        <w:rPr>
          <w:rFonts w:ascii="Times New Roman" w:hAnsi="Times New Roman" w:cs="Times New Roman"/>
          <w:sz w:val="28"/>
          <w:szCs w:val="28"/>
        </w:rPr>
        <w:t>, способ его получения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Электроизмерительные приборы и механизмы. Измерение электрического напряжения.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Понятие, принцип работы и параметры электронных приборов.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Характеристикактроприемников:общепромышленные,электротехнологические,электронагревательные.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Защита электрических сетей автоматическими выключателями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 xml:space="preserve">Характеристика </w:t>
      </w:r>
      <w:proofErr w:type="spellStart"/>
      <w:r w:rsidRPr="0022575E">
        <w:rPr>
          <w:rFonts w:ascii="Times New Roman" w:hAnsi="Times New Roman" w:cs="Times New Roman"/>
          <w:sz w:val="28"/>
          <w:szCs w:val="28"/>
        </w:rPr>
        <w:t>электроприемников</w:t>
      </w:r>
      <w:proofErr w:type="spellEnd"/>
      <w:r w:rsidRPr="0022575E">
        <w:rPr>
          <w:rFonts w:ascii="Times New Roman" w:hAnsi="Times New Roman" w:cs="Times New Roman"/>
          <w:sz w:val="28"/>
          <w:szCs w:val="28"/>
        </w:rPr>
        <w:t>: электросварочное оборудование.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Магнитный пускатель: схема, назначение, расшифровка.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Магнитное поле, его характеристики. Графическое изображение магнитного поля, характеристика линий магнитного поля, правило буравчика. Правило левой руки. Закон и сила Ампера.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Основы электропривода: структурная схема, назначение элементов, виды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 xml:space="preserve">Источники и потребители электрической энергии. Расчет электрических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22575E">
        <w:rPr>
          <w:rFonts w:ascii="Times New Roman" w:hAnsi="Times New Roman" w:cs="Times New Roman"/>
          <w:sz w:val="28"/>
          <w:szCs w:val="28"/>
        </w:rPr>
        <w:t>агрузок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Защита электрических сетей предохранителями.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Магнитное поле, его характеристики. Графическое изображение магнитного поля, характеристика линий магнитного поля, правило буравчика. Правило левой руки. Закон и сила Ампера.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Основы электропривода: структурная схема, назначение элементов, виды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Источники и потребители электрической энергии. Расчет электрических нагрузок.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Защита электрических сетей предохранителями.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proofErr w:type="spellStart"/>
      <w:r w:rsidRPr="0022575E">
        <w:rPr>
          <w:rFonts w:ascii="Times New Roman" w:hAnsi="Times New Roman" w:cs="Times New Roman"/>
          <w:sz w:val="28"/>
          <w:szCs w:val="28"/>
        </w:rPr>
        <w:lastRenderedPageBreak/>
        <w:t>Диа-пара-и-феромагнитные</w:t>
      </w:r>
      <w:proofErr w:type="spellEnd"/>
      <w:r w:rsidRPr="0022575E">
        <w:rPr>
          <w:rFonts w:ascii="Times New Roman" w:hAnsi="Times New Roman" w:cs="Times New Roman"/>
          <w:sz w:val="28"/>
          <w:szCs w:val="28"/>
        </w:rPr>
        <w:t xml:space="preserve"> материалы, их физические свойства.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Оказание первой помощи при поражении электрическим током.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Защитное заземление на строительной площадке.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Общие сведения об аппаратуре управления ( рубильник, пакетный выключатель, контролер, контактор).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Элементы электрической цепи. Закон Ома для участка цепи. Понятие о мощности в электрической цепи и о балансе мощности.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Расшифровка и расчет параметров асинхронного двигателя. Коэффициент полезного действия и потери.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Электрическая цепь постоянного тока, элементы электрической цепи. Закон Ома для участка всей цепи. Понятие об электродвижущей силе.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Классификация условий работ по степени электробезопасности. Мероприятия по обеспечению  безопасного ведения работ с электроустановками.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Законы  последовательного и параллельного соединения резисторов. Закон Ома для участка цепи.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Определение  мощности трансформатора для строительной площадки.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Нормирование освещенности и способ расчета осветительных установок.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Устройство и принцип действия однофазного силового трансформатора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Первый и второй законы Кирхгофа. Понятие о балансе мощности.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Пуск асинхронного двигателя с помощью магнитного пускателя.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Переменный ток, его характеристики. Связь  между действующими, мгновенными и амплитудными значениями тока и напряжения.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Трансформаторная подстанция и особенности их размещения на строительной площадке.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Получение трехфазной системы токов и напряжений. Преимущества трехфазной системы переменного тока перед однофазной системой переменного тока.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Активное, индуктивное и емкостное сопротивление в электрических цепях переменного тока, зависимость сопротивления от частоты сети переменного тока.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Расчет параметров однофазной неразветвленной цепи переменного тока, содержащей активное, индуктивное и емкостное сопротивление. Закон Ома, полное сопротивление, коэффициент мощности, угол сдвига по фазе между током и напряжением, активная, реактивная и полная мощность.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Классификация  проводов и кабелей.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Электрифицированные ручные машины и инструменты.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Выбор сечения проводов и кабелей.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Расчет параметров однофазной разветвленной цепи переменного тока, содержащей активное, индуктивное и емкостное сопротивление. Понятие векторных диаграмм, построение векторных диаграмм для разных режимов работы.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Асинхронный двигатель: способы регулирования скорости вращения, расчет параметров и расшифровка двигателя, потери и коэффициент полезного действия.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Расчет параметров однофазной неразветвленной цепи переменного тока, содержащей активное, индуктивное и емкостное сопротивление. Понятие векторных диаграмм, построение векторных диаграмм для разных режимов работы.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Асинхронный двигатель: способы регулирования скорости вращения, расчет параметров и расшифровка двигателя, потери и коэффициент полезного действия.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lastRenderedPageBreak/>
        <w:t>Действие электрического тока на организм человека.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Особенности электрического освещения на строительной площадке.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Трехфазное соединение звезда. Симметричная и несимметричная нагрузка. Фазная и полная мощность. Соотношение между фазными и линейными величинами. Роль нулевого провода.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Асинхронный двигатель: способы регулирования скорости вращения, расчет параметров и расшифровка двигателя, потери и коэффициент полезного действия.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Трехфазное соединение звезда, обрыв линейного провода, ток нулевого провода. Понятие о векторных диаграммах. Соотношение между фазными и линейными величинами.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Трехфазное соединение звезда. Симметричная и несимметричная нагрузка. Фазная и полная мощность. Соотношение между фазными и линейными величинами. Роль нулевого провода.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Асинхронный двигатель: способы регулирования скорости вращения, расчет параметров и расшифровка двигателя, потери и коэффициент полезного действия.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Трехфазное соединение звезда, обрыв линейного провода, ток нулевого провода. Понятие о векторных диаграммах. Соотношение между фазными и линейными величинами.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Трехфазное соединение треугольник, обрыв линейного провода, схемы замещения.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Соотношение между фазными и линейными величинами.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Сварочные аппараты постоянного и переменного тока, требования к источникам питания электрической дуги, техника безопасности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Трехфазное соединение звезда. Симметричная и несимметричная нагрузка. Фазная и полная мощность. Соотношение между фазными и линейными величинами.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Защита электрических сетей предохранителями и автоматическими выключателями.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Трехфазное соединение треугольник, обрыв линейного провода, схемы замещения.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Соотношение между фазными и линейными величинами.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Сварочные аппараты постоянного и переменного тока, требования к источникам питания электрической дуги, техника безопасности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Трехфазное соединение звезда. Симметричная и несимметричная нагрузка. Фазная и полная мощность. Соотношение между фазными и линейными величинами.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Защита электрических сетей предохранителями и автоматическими выключателями.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Переменный ток, его характеристики. Связь между действующими, мгновенными и амплитудными значениями тока и напряжения.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Трансформаторная подстанция  и особенности их размещения на строительной площадке.</w:t>
      </w:r>
    </w:p>
    <w:p w:rsidR="0022575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 xml:space="preserve">Явление и закон электромагнитной индукции. </w:t>
      </w:r>
      <w:proofErr w:type="spellStart"/>
      <w:r w:rsidRPr="0022575E">
        <w:rPr>
          <w:rFonts w:ascii="Times New Roman" w:hAnsi="Times New Roman" w:cs="Times New Roman"/>
          <w:sz w:val="28"/>
          <w:szCs w:val="28"/>
        </w:rPr>
        <w:t>Само-и-взаимоиндукция</w:t>
      </w:r>
      <w:proofErr w:type="spellEnd"/>
      <w:r w:rsidRPr="0022575E">
        <w:rPr>
          <w:rFonts w:ascii="Times New Roman" w:hAnsi="Times New Roman" w:cs="Times New Roman"/>
          <w:sz w:val="28"/>
          <w:szCs w:val="28"/>
        </w:rPr>
        <w:t xml:space="preserve"> как частный случай электромагнитной индукции.</w:t>
      </w:r>
    </w:p>
    <w:p w:rsidR="00D0586E" w:rsidRPr="0022575E" w:rsidRDefault="0022575E" w:rsidP="0022575E">
      <w:pPr>
        <w:pStyle w:val="a3"/>
        <w:numPr>
          <w:ilvl w:val="0"/>
          <w:numId w:val="17"/>
        </w:numPr>
        <w:ind w:left="-567" w:right="-284" w:firstLine="142"/>
        <w:rPr>
          <w:rFonts w:ascii="Times New Roman" w:hAnsi="Times New Roman" w:cs="Times New Roman"/>
          <w:sz w:val="28"/>
          <w:szCs w:val="28"/>
        </w:rPr>
      </w:pPr>
      <w:r w:rsidRPr="0022575E">
        <w:rPr>
          <w:rFonts w:ascii="Times New Roman" w:hAnsi="Times New Roman" w:cs="Times New Roman"/>
          <w:sz w:val="28"/>
          <w:szCs w:val="28"/>
        </w:rPr>
        <w:t>Электрические машины постоянного тока, их обратимость, классификация по способу возбуждения, преимущества и недостатки.</w:t>
      </w:r>
    </w:p>
    <w:p w:rsidR="00D0586E" w:rsidRDefault="00D0586E" w:rsidP="008B130F">
      <w:pPr>
        <w:rPr>
          <w:rFonts w:ascii="Times New Roman" w:hAnsi="Times New Roman" w:cs="Times New Roman"/>
          <w:sz w:val="28"/>
          <w:szCs w:val="28"/>
        </w:rPr>
      </w:pPr>
      <w:r w:rsidRPr="00D0586E">
        <w:rPr>
          <w:rFonts w:ascii="Times New Roman" w:hAnsi="Times New Roman" w:cs="Times New Roman"/>
          <w:b/>
          <w:sz w:val="28"/>
          <w:szCs w:val="28"/>
        </w:rPr>
        <w:lastRenderedPageBreak/>
        <w:t>3. Задания для дифференцированного зачета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0586E" w:rsidRPr="00D0586E" w:rsidRDefault="00D0586E" w:rsidP="00D0586E">
      <w:pPr>
        <w:pStyle w:val="a3"/>
        <w:jc w:val="center"/>
        <w:rPr>
          <w:rFonts w:ascii="Times New Roman" w:hAnsi="Times New Roman"/>
          <w:b/>
          <w:sz w:val="28"/>
          <w:szCs w:val="24"/>
        </w:rPr>
      </w:pPr>
      <w:r w:rsidRPr="00D0586E">
        <w:rPr>
          <w:rFonts w:ascii="Times New Roman" w:hAnsi="Times New Roman"/>
          <w:b/>
          <w:sz w:val="28"/>
          <w:szCs w:val="24"/>
        </w:rPr>
        <w:t>Вариант 1</w:t>
      </w:r>
    </w:p>
    <w:p w:rsidR="00D0586E" w:rsidRDefault="00D0586E" w:rsidP="00D0586E">
      <w:pPr>
        <w:pStyle w:val="a3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a5"/>
        <w:tblW w:w="9959" w:type="dxa"/>
        <w:tblInd w:w="-318" w:type="dxa"/>
        <w:tblLook w:val="04A0"/>
      </w:tblPr>
      <w:tblGrid>
        <w:gridCol w:w="675"/>
        <w:gridCol w:w="4146"/>
        <w:gridCol w:w="5138"/>
      </w:tblGrid>
      <w:tr w:rsidR="00D0586E" w:rsidRPr="00D0586E" w:rsidTr="0022575E">
        <w:tc>
          <w:tcPr>
            <w:tcW w:w="675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4146" w:type="dxa"/>
            <w:tcBorders>
              <w:right w:val="single" w:sz="4" w:space="0" w:color="auto"/>
            </w:tcBorders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Задание</w:t>
            </w:r>
          </w:p>
        </w:tc>
        <w:tc>
          <w:tcPr>
            <w:tcW w:w="5138" w:type="dxa"/>
            <w:tcBorders>
              <w:left w:val="single" w:sz="4" w:space="0" w:color="auto"/>
            </w:tcBorders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Вариант ответа</w:t>
            </w:r>
          </w:p>
        </w:tc>
      </w:tr>
      <w:tr w:rsidR="00D0586E" w:rsidRPr="00756DC6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  <w:tcBorders>
              <w:right w:val="single" w:sz="4" w:space="0" w:color="auto"/>
            </w:tcBorders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Закон Ома имеет формулу:</w:t>
            </w:r>
          </w:p>
        </w:tc>
        <w:tc>
          <w:tcPr>
            <w:tcW w:w="5138" w:type="dxa"/>
            <w:tcBorders>
              <w:left w:val="single" w:sz="4" w:space="0" w:color="auto"/>
            </w:tcBorders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0586E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1)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U = R/I    </w:t>
            </w:r>
            <w:r w:rsidRPr="00D0586E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2)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P = IU  </w:t>
            </w:r>
            <w:r w:rsidRPr="00D0586E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3)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 I = U/R   </w:t>
            </w:r>
            <w:r w:rsidRPr="00D0586E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4)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 R=I/U </w:t>
            </w:r>
            <w:r w:rsidRPr="00D0586E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5)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U = P/I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Электрический ток в металлах - это...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1) беспорядочное движение заряженных частиц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  2)движение ионов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 3) направленное движение свободных электронов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  4) движение электронов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Единицей измерения силы тока является...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1) ампер     2) вольт      3) ватт      4) </w:t>
            </w:r>
            <w:proofErr w:type="spellStart"/>
            <w:r w:rsidRPr="00D0586E">
              <w:rPr>
                <w:rFonts w:ascii="Times New Roman" w:hAnsi="Times New Roman"/>
                <w:sz w:val="28"/>
                <w:szCs w:val="28"/>
              </w:rPr>
              <w:t>ом</w:t>
            </w:r>
            <w:proofErr w:type="spellEnd"/>
            <w:r w:rsidRPr="00D0586E">
              <w:rPr>
                <w:rFonts w:ascii="Times New Roman" w:hAnsi="Times New Roman"/>
                <w:sz w:val="28"/>
                <w:szCs w:val="28"/>
              </w:rPr>
              <w:t xml:space="preserve">  5) герц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Чему равно общее сопротивление двух одинаковых параллельно соединенных резисторов?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spacing w:before="24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1) 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>,  2)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R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>/2,  3) 2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>,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 xml:space="preserve"> 4) 0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Наименьшая сила тока, смертельно опасная для человека равна...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1) 0,01 А,     2)  0,1 А     3) 1 А      4) 0,025 А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Если напряжение в сети равно 220 в, сопротивление лампы - 20 </w:t>
            </w:r>
            <w:proofErr w:type="spellStart"/>
            <w:r w:rsidRPr="00D0586E">
              <w:rPr>
                <w:rFonts w:ascii="Times New Roman" w:hAnsi="Times New Roman"/>
                <w:sz w:val="28"/>
                <w:szCs w:val="28"/>
              </w:rPr>
              <w:t>ом</w:t>
            </w:r>
            <w:proofErr w:type="spellEnd"/>
            <w:r w:rsidRPr="00D0586E">
              <w:rPr>
                <w:rFonts w:ascii="Times New Roman" w:hAnsi="Times New Roman"/>
                <w:sz w:val="28"/>
                <w:szCs w:val="28"/>
              </w:rPr>
              <w:t>, тогда сила тока в цепи равна...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1) 4400 А       2) 11 А       3)  0,09 А     4)  110 А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Каково будет напряжение на резисторе, если его сопротивление 1 Ом, а сила тока через него - 1 А?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1) 1 В   2)  2 А   3) 1 А   4)  2 В   5)  0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Определите параметры переменного электрического тока.</w:t>
            </w:r>
          </w:p>
        </w:tc>
        <w:tc>
          <w:tcPr>
            <w:tcW w:w="5138" w:type="dxa"/>
          </w:tcPr>
          <w:p w:rsidR="00D0586E" w:rsidRPr="00D0586E" w:rsidRDefault="0022575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sz w:val="28"/>
                <w:szCs w:val="28"/>
              </w:rPr>
              <w:object w:dxaOrig="4320" w:dyaOrig="30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9.95pt;height:75.95pt" o:ole="">
                  <v:imagedata r:id="rId6" o:title=""/>
                </v:shape>
                <o:OLEObject Type="Embed" ProgID="PBrush" ShapeID="_x0000_i1025" DrawAspect="Content" ObjectID="_1581422365" r:id="rId7"/>
              </w:objec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В каких случаях приходится составляют батарею параллельно соединенных конденсаторов?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1) для увеличения емкости цепи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2) для уменьшения емкости цепи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3) конденсаторы параллельно не соединяют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Определить сопротивление ламп накаливания при указанных на них мощностях Р1= 100 Вт, Р2 = 150 Вт и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напряжении U = 220 В.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1. R1 = 484 Ом; R2 = 124 Ом.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2. R1 = 684 Ом; R2 = 324 Ом.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3. R1 = 484 Ом; R2 = 324 Ом.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Единица измерения мощности: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1) А   2) В   3) Вб   4) Вт   5) Ом   6) Гц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Что такое резистор?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Определите сопротивление резистора: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sz w:val="28"/>
                <w:szCs w:val="28"/>
              </w:rPr>
              <w:object w:dxaOrig="4530" w:dyaOrig="1620">
                <v:shape id="_x0000_i1026" type="#_x0000_t75" style="width:123.05pt;height:44.5pt" o:ole="">
                  <v:imagedata r:id="rId8" o:title=""/>
                </v:shape>
                <o:OLEObject Type="Embed" ProgID="PBrush" ShapeID="_x0000_i1026" DrawAspect="Content" ObjectID="_1581422366" r:id="rId9"/>
              </w:objec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Для чего предназначен трансформатор?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Если 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k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>&lt;1, то трансформатор ......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1) повышающий   2) понижающий   3) силовой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Что такое диэлектрик?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Какие материалы из перечисленных относятся к диэлектрикам?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1) латунь    2) керамика    3) пластмасса </w:t>
            </w:r>
          </w:p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4) сталь    5) резина  6) нефтяное масло </w:t>
            </w:r>
          </w:p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7) воздух   8) дистиллированная вода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Единица измерения частоты тока: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1) А   2) В   3) Вб   4) Вт   5) Ом   6) Гц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Что такое измерительный прибор?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Каким прибором можно измерить мощность?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Преобразование механической энергии в электрическую  осуществляется с помощью: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1)     выпрямителя         2)    генератора 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3)     трансформатора   4)     электродвигателя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Вставьте пропущенное слово.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Ток называется …………, если он не изменяется с течением времени ни по величине, ни по направлению.</w:t>
            </w:r>
          </w:p>
        </w:tc>
      </w:tr>
      <w:tr w:rsidR="00D0586E" w:rsidRPr="00D0586E" w:rsidTr="0022575E">
        <w:trPr>
          <w:trHeight w:val="2256"/>
        </w:trPr>
        <w:tc>
          <w:tcPr>
            <w:tcW w:w="675" w:type="dxa"/>
            <w:tcBorders>
              <w:bottom w:val="single" w:sz="4" w:space="0" w:color="auto"/>
            </w:tcBorders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  <w:tcBorders>
              <w:bottom w:val="single" w:sz="4" w:space="0" w:color="auto"/>
            </w:tcBorders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Запишите «да» или «нет», если вы согласны или не согласны с утверждением.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138" w:type="dxa"/>
            <w:tcBorders>
              <w:bottom w:val="single" w:sz="4" w:space="0" w:color="auto"/>
            </w:tcBorders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1) Устройства, вырабатывающие электроэнергию, называются потребителями.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2) Провода нужны для передачи электроэнергии от источника к потребителю.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3) Электрическая цепь должна быть замкнута.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4) На принципиальной электрической схеме показано точное местоположение каждого элемента.</w:t>
            </w:r>
          </w:p>
        </w:tc>
      </w:tr>
      <w:tr w:rsidR="00D0586E" w:rsidRPr="00D0586E" w:rsidTr="0022575E">
        <w:trPr>
          <w:trHeight w:val="232"/>
        </w:trPr>
        <w:tc>
          <w:tcPr>
            <w:tcW w:w="9959" w:type="dxa"/>
            <w:gridSpan w:val="3"/>
            <w:tcBorders>
              <w:top w:val="single" w:sz="4" w:space="0" w:color="auto"/>
            </w:tcBorders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0586E">
              <w:rPr>
                <w:rFonts w:ascii="Times New Roman" w:hAnsi="Times New Roman"/>
                <w:b/>
                <w:sz w:val="28"/>
                <w:szCs w:val="28"/>
              </w:rPr>
              <w:t>РЕШИТЕ ЗАДАЧИ</w:t>
            </w:r>
          </w:p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84" w:type="dxa"/>
            <w:gridSpan w:val="2"/>
          </w:tcPr>
          <w:p w:rsidR="00D0586E" w:rsidRPr="00D0586E" w:rsidRDefault="00D0586E" w:rsidP="00CB6DE7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За прибор заплатили 129 руб. 00 коп. Он отработал 84 дня по 4 часа в день. Определите ток прибора при напряжении сети 184 В. Стоимость 1КВт*ч = 0,92 руб.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Определите емкость цепи, если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 С1 = 20 мкФ, С2 = 25 мкФ,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С3 = 30 мкФ, С4 = 35 мкФ.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Сделайте вывод об изменении емкости.</w:t>
            </w:r>
          </w:p>
        </w:tc>
        <w:tc>
          <w:tcPr>
            <w:tcW w:w="5138" w:type="dxa"/>
          </w:tcPr>
          <w:p w:rsidR="00D0586E" w:rsidRPr="00D0586E" w:rsidRDefault="0022575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527685</wp:posOffset>
                  </wp:positionH>
                  <wp:positionV relativeFrom="paragraph">
                    <wp:posOffset>234315</wp:posOffset>
                  </wp:positionV>
                  <wp:extent cx="1652905" cy="419100"/>
                  <wp:effectExtent l="19050" t="0" r="4445" b="0"/>
                  <wp:wrapNone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15789" t="49065" r="69528" b="443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90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Назовите обозначенные элементы.</w:t>
            </w:r>
          </w:p>
          <w:p w:rsidR="00D0586E" w:rsidRPr="00D0586E" w:rsidRDefault="00AF0D90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AF0D90">
              <w:rPr>
                <w:rFonts w:ascii="Calibri" w:hAnsi="Calibri"/>
                <w:noProof/>
                <w:sz w:val="28"/>
                <w:szCs w:val="28"/>
              </w:rPr>
              <w:pict>
                <v:shape id="_x0000_s1026" type="#_x0000_t75" style="position:absolute;margin-left:41.6pt;margin-top:1.55pt;width:111.3pt;height:133.65pt;z-index:251661312">
                  <v:imagedata r:id="rId11" o:title="" gain="5" blacklevel="-6554f"/>
                </v:shape>
                <o:OLEObject Type="Embed" ProgID="PBrush" ShapeID="_x0000_s1026" DrawAspect="Content" ObjectID="_1581422370" r:id="rId12"/>
              </w:pic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lastRenderedPageBreak/>
              <w:t>1 -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2 -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3 -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lastRenderedPageBreak/>
              <w:t>4 -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5 -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6 -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7 -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8 -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9 -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10 -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Переведите в СИ:</w:t>
            </w: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3 кОм    3,7 мОм     5 ГВт   3ГГц   8 МВт   1600 пФ</w: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6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Определите ток цепи, если напряжение 24 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V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 xml:space="preserve">1= 2 ОМ,   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 xml:space="preserve">2 = 3 ОМ,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 xml:space="preserve">3 = 6 ОМ,   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 xml:space="preserve">4 = 3 ОМ,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 xml:space="preserve">5 = 4 ОМ,   </w:t>
            </w:r>
            <w:r w:rsidRPr="00D0586E">
              <w:rPr>
                <w:rFonts w:ascii="Times New Roman" w:hAnsi="Times New Roman"/>
                <w:sz w:val="28"/>
                <w:szCs w:val="28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>6 = 6 ОМ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138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sz w:val="28"/>
                <w:szCs w:val="28"/>
              </w:rPr>
              <w:object w:dxaOrig="11625" w:dyaOrig="5610">
                <v:shape id="_x0000_i1027" type="#_x0000_t75" style="width:243.5pt;height:117.8pt" o:ole="">
                  <v:imagedata r:id="rId13" o:title="" gain="5" blacklevel="-6554f"/>
                </v:shape>
                <o:OLEObject Type="Embed" ProgID="PBrush" ShapeID="_x0000_i1027" DrawAspect="Content" ObjectID="_1581422367" r:id="rId14"/>
              </w:object>
            </w:r>
          </w:p>
        </w:tc>
      </w:tr>
      <w:tr w:rsidR="00D0586E" w:rsidRPr="00D0586E" w:rsidTr="0022575E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5"/>
              </w:numPr>
              <w:ind w:left="426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84" w:type="dxa"/>
            <w:gridSpan w:val="2"/>
          </w:tcPr>
          <w:p w:rsidR="00D0586E" w:rsidRPr="00D0586E" w:rsidRDefault="00D0586E" w:rsidP="00CB6DE7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Определите сопротивление алюминиевого  провода длиной 100 м и площадью поперечного сечения 2,8 мм</w:t>
            </w:r>
            <w:r w:rsidRPr="00D0586E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D0586E" w:rsidRPr="00D0586E" w:rsidRDefault="00D0586E" w:rsidP="00CB6DE7">
            <w:pPr>
              <w:pStyle w:val="a3"/>
              <w:jc w:val="both"/>
              <w:rPr>
                <w:sz w:val="28"/>
                <w:szCs w:val="28"/>
              </w:rPr>
            </w:pPr>
            <w:r w:rsidRPr="00D0586E">
              <w:rPr>
                <w:rFonts w:ascii="Times New Roman" w:hAnsi="Times New Roman"/>
                <w:sz w:val="28"/>
                <w:szCs w:val="28"/>
              </w:rPr>
              <w:t>Удельное электрическое сопротивление алюминия : 0,028 Ом*мм</w:t>
            </w:r>
            <w:r w:rsidRPr="00D0586E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D0586E">
              <w:rPr>
                <w:rFonts w:ascii="Times New Roman" w:hAnsi="Times New Roman"/>
                <w:sz w:val="28"/>
                <w:szCs w:val="28"/>
              </w:rPr>
              <w:t>/м</w:t>
            </w:r>
          </w:p>
        </w:tc>
      </w:tr>
    </w:tbl>
    <w:p w:rsidR="00D0586E" w:rsidRDefault="00D0586E" w:rsidP="00D0586E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D0586E" w:rsidRPr="00D0586E" w:rsidRDefault="00D0586E" w:rsidP="00D0586E">
      <w:pPr>
        <w:pStyle w:val="a3"/>
        <w:jc w:val="center"/>
        <w:rPr>
          <w:rFonts w:ascii="Times New Roman" w:hAnsi="Times New Roman"/>
          <w:b/>
          <w:sz w:val="28"/>
          <w:szCs w:val="24"/>
        </w:rPr>
      </w:pPr>
    </w:p>
    <w:p w:rsidR="00D0586E" w:rsidRPr="00D0586E" w:rsidRDefault="00D0586E" w:rsidP="00D0586E">
      <w:pPr>
        <w:pStyle w:val="a3"/>
        <w:jc w:val="center"/>
        <w:rPr>
          <w:rFonts w:ascii="Times New Roman" w:hAnsi="Times New Roman"/>
          <w:b/>
          <w:sz w:val="28"/>
          <w:szCs w:val="24"/>
        </w:rPr>
      </w:pPr>
      <w:r w:rsidRPr="00D0586E">
        <w:rPr>
          <w:rFonts w:ascii="Times New Roman" w:hAnsi="Times New Roman"/>
          <w:b/>
          <w:sz w:val="28"/>
          <w:szCs w:val="24"/>
        </w:rPr>
        <w:t>Вариант  2</w:t>
      </w:r>
    </w:p>
    <w:p w:rsidR="00D0586E" w:rsidRDefault="00D0586E" w:rsidP="00D0586E">
      <w:pPr>
        <w:pStyle w:val="a3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a5"/>
        <w:tblW w:w="0" w:type="auto"/>
        <w:tblLook w:val="04A0"/>
      </w:tblPr>
      <w:tblGrid>
        <w:gridCol w:w="609"/>
        <w:gridCol w:w="3599"/>
        <w:gridCol w:w="5363"/>
      </w:tblGrid>
      <w:tr w:rsidR="00D0586E" w:rsidRPr="00D0586E" w:rsidTr="00CB6DE7">
        <w:tc>
          <w:tcPr>
            <w:tcW w:w="675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№</w:t>
            </w: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Задание</w:t>
            </w:r>
          </w:p>
        </w:tc>
        <w:tc>
          <w:tcPr>
            <w:tcW w:w="5812" w:type="dxa"/>
            <w:tcBorders>
              <w:left w:val="single" w:sz="4" w:space="0" w:color="auto"/>
            </w:tcBorders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Вариант ответа</w:t>
            </w:r>
          </w:p>
        </w:tc>
      </w:tr>
      <w:tr w:rsidR="00D0586E" w:rsidRPr="00756DC6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  <w:tcBorders>
              <w:right w:val="single" w:sz="4" w:space="0" w:color="auto"/>
            </w:tcBorders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Мощность имеет формулу: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5812" w:type="dxa"/>
            <w:tcBorders>
              <w:left w:val="single" w:sz="4" w:space="0" w:color="auto"/>
            </w:tcBorders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  <w:lang w:val="en-US"/>
              </w:rPr>
            </w:pPr>
            <w:r w:rsidRPr="00D0586E">
              <w:rPr>
                <w:rFonts w:ascii="Times New Roman" w:hAnsi="Times New Roman"/>
                <w:b/>
                <w:sz w:val="28"/>
                <w:szCs w:val="24"/>
                <w:lang w:val="en-US"/>
              </w:rPr>
              <w:t>1)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 xml:space="preserve"> U = R/I   </w:t>
            </w:r>
            <w:r w:rsidRPr="00D0586E">
              <w:rPr>
                <w:rFonts w:ascii="Times New Roman" w:hAnsi="Times New Roman"/>
                <w:b/>
                <w:sz w:val="28"/>
                <w:szCs w:val="24"/>
                <w:lang w:val="en-US"/>
              </w:rPr>
              <w:t>2)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 xml:space="preserve"> P = IU  </w:t>
            </w:r>
            <w:r w:rsidRPr="00D0586E">
              <w:rPr>
                <w:rFonts w:ascii="Times New Roman" w:hAnsi="Times New Roman"/>
                <w:b/>
                <w:sz w:val="28"/>
                <w:szCs w:val="24"/>
                <w:lang w:val="en-US"/>
              </w:rPr>
              <w:t>3)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 xml:space="preserve">  I = U/R   </w:t>
            </w:r>
            <w:r w:rsidRPr="00D0586E">
              <w:rPr>
                <w:rFonts w:ascii="Times New Roman" w:hAnsi="Times New Roman"/>
                <w:b/>
                <w:sz w:val="28"/>
                <w:szCs w:val="24"/>
                <w:lang w:val="en-US"/>
              </w:rPr>
              <w:t>4)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 xml:space="preserve">  R=I/U </w:t>
            </w:r>
            <w:r w:rsidRPr="00D0586E">
              <w:rPr>
                <w:rFonts w:ascii="Times New Roman" w:hAnsi="Times New Roman"/>
                <w:b/>
                <w:sz w:val="28"/>
                <w:szCs w:val="24"/>
                <w:lang w:val="en-US"/>
              </w:rPr>
              <w:t>5)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 xml:space="preserve"> U = P/I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  <w:lang w:val="en-US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Физическая величина, характеризующая свойства проводника препятствовать прохождению электрического тока и равная отношению напряжения на концах проводника к силе тока, протекающего по нему...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ind w:left="175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1) электрический ток</w:t>
            </w:r>
          </w:p>
          <w:p w:rsidR="00D0586E" w:rsidRPr="00D0586E" w:rsidRDefault="00D0586E" w:rsidP="00CB6DE7">
            <w:pPr>
              <w:pStyle w:val="a3"/>
              <w:ind w:left="175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2) напряжение</w:t>
            </w:r>
          </w:p>
          <w:p w:rsidR="00D0586E" w:rsidRPr="00D0586E" w:rsidRDefault="00D0586E" w:rsidP="00CB6DE7">
            <w:pPr>
              <w:pStyle w:val="a3"/>
              <w:ind w:left="175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3) сопротивление</w:t>
            </w:r>
          </w:p>
          <w:p w:rsidR="00D0586E" w:rsidRPr="00D0586E" w:rsidRDefault="00D0586E" w:rsidP="00CB6DE7">
            <w:pPr>
              <w:pStyle w:val="a3"/>
              <w:ind w:left="175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4) мощность</w:t>
            </w:r>
          </w:p>
          <w:p w:rsidR="00D0586E" w:rsidRPr="00D0586E" w:rsidRDefault="00D0586E" w:rsidP="00CB6DE7">
            <w:pPr>
              <w:pStyle w:val="a3"/>
              <w:ind w:left="175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5) ёмкость</w:t>
            </w:r>
          </w:p>
          <w:p w:rsidR="00D0586E" w:rsidRPr="00D0586E" w:rsidRDefault="00D0586E" w:rsidP="00CB6DE7">
            <w:pPr>
              <w:pStyle w:val="a3"/>
              <w:ind w:left="175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6) частота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Единицей измерения напряжения  является...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1) ампер     2) вольт      3) ватт      4) </w:t>
            </w:r>
            <w:proofErr w:type="spellStart"/>
            <w:r w:rsidRPr="00D0586E">
              <w:rPr>
                <w:rFonts w:ascii="Times New Roman" w:hAnsi="Times New Roman"/>
                <w:sz w:val="28"/>
                <w:szCs w:val="24"/>
              </w:rPr>
              <w:t>ом</w:t>
            </w:r>
            <w:proofErr w:type="spellEnd"/>
            <w:r w:rsidRPr="00D0586E">
              <w:rPr>
                <w:rFonts w:ascii="Times New Roman" w:hAnsi="Times New Roman"/>
                <w:sz w:val="28"/>
                <w:szCs w:val="24"/>
              </w:rPr>
              <w:t xml:space="preserve">   5) герц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Чему равно общее сопротивление двух одинаковых последовательно  соединенных резисторов?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spacing w:before="240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1) 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>,  2)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 xml:space="preserve"> R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>/2,  3) 2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>,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 xml:space="preserve"> 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 xml:space="preserve"> 4) 0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Однофазное напряжение равно ...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1) 380 А,     2)  220 А     3) 220 В      4) 380 В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Если напряжение в сети </w:t>
            </w:r>
            <w:r w:rsidRPr="00D0586E">
              <w:rPr>
                <w:rFonts w:ascii="Times New Roman" w:hAnsi="Times New Roman"/>
                <w:sz w:val="28"/>
                <w:szCs w:val="24"/>
              </w:rPr>
              <w:lastRenderedPageBreak/>
              <w:t>равно 220 в, сила тока в цепи равна 4 А, то сопротивление прибора...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lastRenderedPageBreak/>
              <w:t xml:space="preserve">1) 44 Ом       2) 880 Ом       3)  55 Ом     4)  </w:t>
            </w:r>
            <w:r w:rsidRPr="00D0586E">
              <w:rPr>
                <w:rFonts w:ascii="Times New Roman" w:hAnsi="Times New Roman"/>
                <w:sz w:val="28"/>
                <w:szCs w:val="24"/>
              </w:rPr>
              <w:lastRenderedPageBreak/>
              <w:t>216 Ом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Каково будет напряжение на резисторе, если его сопротивление 6 Ом, а сила тока через него - 2 А?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1) 3 В   2)  2 А   3) 1 А   4)  12 В   5)  0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Определите параметры переменного электрического тока.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noProof/>
                <w:sz w:val="28"/>
                <w:lang w:eastAsia="ru-RU"/>
              </w:rPr>
              <w:drawing>
                <wp:inline distT="0" distB="0" distL="0" distR="0">
                  <wp:extent cx="1774163" cy="852055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lum bright="-20000" contrast="40000"/>
                          </a:blip>
                          <a:srcRect l="21839" t="46914" r="58397" b="361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118" cy="8539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В каких случаях приходится составляют батарею последовательно соединенных конденсаторов?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1) для увеличения емкости цепи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2) для уменьшения емкости цепи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3) конденсаторы последовательно не соединяют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Определить сопротивление ламп накаливания при указанных на них мощностях Р1= 2 кВт, Р2 = 6 кВт и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напряжении U = 220 В.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1. R1 = 12 Ом; R2 = 3 Ом.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2. R1 = 24 Ом; R2 = 9 Ом.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3. R1 = 9 Ом; R2 = 27 Ом.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Единица измерения частоты: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1) А   2) В   3) Вб   4) Вт   5) Ом   6) Гц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Что такое резистор?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Определите сопротивление резистора: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sz w:val="28"/>
              </w:rPr>
              <w:object w:dxaOrig="4320" w:dyaOrig="1515">
                <v:shape id="_x0000_i1028" type="#_x0000_t75" style="width:153.15pt;height:53.65pt" o:ole="">
                  <v:imagedata r:id="rId16" o:title="" gain="5"/>
                </v:shape>
                <o:OLEObject Type="Embed" ProgID="PBrush" ShapeID="_x0000_i1028" DrawAspect="Content" ObjectID="_1581422368" r:id="rId17"/>
              </w:objec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Для чего предназначен трансформатор?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Если 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k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>&gt;1, то трансформатор ......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1) повышающий   2) понижающий   3) силовой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Что такое проводник?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Какие материалы из перечисленных относятся к проводникам?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1) латунь    2) керамика    3) пластмасса </w:t>
            </w:r>
          </w:p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4) сталь    5) резина  6) нефтяное масло </w:t>
            </w:r>
          </w:p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7) воздух   8) дистиллированная вода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Единица измерения индуктивности: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1) А   2) В   3) Гн   4) Вт   5) Ом   6) Гц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Что такое измерительный прибор?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Каким прибором можно измерить сопротивление?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Преобразование электрической энергии в механическую осуществляется с </w:t>
            </w:r>
            <w:r w:rsidRPr="00D0586E">
              <w:rPr>
                <w:rFonts w:ascii="Times New Roman" w:hAnsi="Times New Roman"/>
                <w:sz w:val="28"/>
                <w:szCs w:val="24"/>
              </w:rPr>
              <w:lastRenderedPageBreak/>
              <w:t>помощью: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lastRenderedPageBreak/>
              <w:t xml:space="preserve">1)     выпрямителя         2)    генератора 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3)     трансформатора   4)     электродвигателя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Вставьте пропущенное слово.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Ток называется …………, если он с течением времени изменяется по величине и направлению.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Запишите «да» или «нет», если вы согласны или не согласны с утверждением.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1)Направленное движение электрических зарядов называется электрическим током.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2)Вещества, проводящие электрический ток называются изоляторами.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3)В электродвигателе механическая энергия преобразуется в электрическую.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4)Гальванические элементы и аккумуляторы являются переносными источниками тока.</w:t>
            </w:r>
          </w:p>
        </w:tc>
      </w:tr>
      <w:tr w:rsidR="00D0586E" w:rsidRPr="00D0586E" w:rsidTr="00CB6DE7">
        <w:trPr>
          <w:trHeight w:val="232"/>
        </w:trPr>
        <w:tc>
          <w:tcPr>
            <w:tcW w:w="10740" w:type="dxa"/>
            <w:gridSpan w:val="3"/>
            <w:tcBorders>
              <w:top w:val="single" w:sz="4" w:space="0" w:color="auto"/>
            </w:tcBorders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b/>
                <w:sz w:val="28"/>
              </w:rPr>
            </w:pPr>
          </w:p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b/>
                <w:sz w:val="28"/>
              </w:rPr>
            </w:pPr>
            <w:r w:rsidRPr="00D0586E">
              <w:rPr>
                <w:rFonts w:ascii="Times New Roman" w:hAnsi="Times New Roman"/>
                <w:b/>
                <w:sz w:val="28"/>
              </w:rPr>
              <w:t>РЕШИТЕ ЗАДАЧИ</w:t>
            </w:r>
          </w:p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b/>
                <w:sz w:val="28"/>
              </w:rPr>
            </w:pP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10065" w:type="dxa"/>
            <w:gridSpan w:val="2"/>
          </w:tcPr>
          <w:p w:rsidR="00D0586E" w:rsidRPr="00D0586E" w:rsidRDefault="00D0586E" w:rsidP="00CB6DE7">
            <w:pPr>
              <w:pStyle w:val="a3"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Определите стоимость  израсходованной энергии, если прибор мощностью 1,8 кВт отработал 18 дней по 4 часа. Стоимость 1КВт*ч = 1,01 руб.</w:t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Определите емкость цепи, если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 С1 = 20 мкФ, С2 = 25 мкФ,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С3 = 30 мкФ, С4 = 35 мкФ.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Сделайте вывод об изменении емкости.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1040881</wp:posOffset>
                  </wp:positionH>
                  <wp:positionV relativeFrom="paragraph">
                    <wp:posOffset>149744</wp:posOffset>
                  </wp:positionV>
                  <wp:extent cx="1329228" cy="415636"/>
                  <wp:effectExtent l="19050" t="0" r="4272" b="0"/>
                  <wp:wrapNone/>
                  <wp:docPr id="2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36336" t="48662" r="49121" b="432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228" cy="415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Составьте электрическую схему по макету. Дайте название элементам.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noProof/>
                <w:sz w:val="28"/>
                <w:lang w:eastAsia="ru-RU"/>
              </w:rPr>
              <w:drawing>
                <wp:inline distT="0" distB="0" distL="0" distR="0">
                  <wp:extent cx="2591666" cy="1055024"/>
                  <wp:effectExtent l="19050" t="0" r="0" b="0"/>
                  <wp:docPr id="3" name="Рисунок 105" descr="http://xn--80aaehfbdnibse7ai3audo8byp.xn--p1ai/ege/testi/post_tok/pic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http://xn--80aaehfbdnibse7ai3audo8byp.xn--p1ai/ege/testi/post_tok/pic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234" cy="1054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86E" w:rsidRPr="00D0586E" w:rsidTr="00CB6DE7"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Переведите в СИ:</w:t>
            </w: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12 мА    0,006 кОм     0,368 ГВт   10 ГГц   8 мкВ   8 нФ</w:t>
            </w:r>
          </w:p>
        </w:tc>
      </w:tr>
      <w:tr w:rsidR="00D0586E" w:rsidRPr="00D0586E" w:rsidTr="0022575E">
        <w:trPr>
          <w:trHeight w:val="2330"/>
        </w:trPr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4253" w:type="dxa"/>
          </w:tcPr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 xml:space="preserve">Определите ток цепи, если напряжение 24 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V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 xml:space="preserve">,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 xml:space="preserve">1= 2 ОМ, 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 xml:space="preserve">2 = 3 ОМ,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 xml:space="preserve">3 = 6 ОМ, 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 xml:space="preserve">4 = 3 ОМ, 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 xml:space="preserve">5 = 4 ОМ, </w:t>
            </w:r>
            <w:r w:rsidRPr="00D0586E">
              <w:rPr>
                <w:rFonts w:ascii="Times New Roman" w:hAnsi="Times New Roman"/>
                <w:sz w:val="28"/>
                <w:szCs w:val="24"/>
                <w:lang w:val="en-US"/>
              </w:rPr>
              <w:t>R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>6 = 6 ОМ</w:t>
            </w:r>
          </w:p>
          <w:p w:rsidR="00D0586E" w:rsidRPr="00D0586E" w:rsidRDefault="00D0586E" w:rsidP="00CB6DE7">
            <w:pPr>
              <w:pStyle w:val="a3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5812" w:type="dxa"/>
          </w:tcPr>
          <w:p w:rsidR="00D0586E" w:rsidRPr="00D0586E" w:rsidRDefault="00D0586E" w:rsidP="00CB6DE7">
            <w:pPr>
              <w:pStyle w:val="a3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sz w:val="28"/>
              </w:rPr>
              <w:object w:dxaOrig="11340" w:dyaOrig="5775">
                <v:shape id="_x0000_i1029" type="#_x0000_t75" style="width:214.7pt;height:107.35pt" o:ole="">
                  <v:imagedata r:id="rId19" o:title="" gain="5" blacklevel="-6554f"/>
                </v:shape>
                <o:OLEObject Type="Embed" ProgID="PBrush" ShapeID="_x0000_i1029" DrawAspect="Content" ObjectID="_1581422369" r:id="rId20"/>
              </w:object>
            </w:r>
          </w:p>
        </w:tc>
      </w:tr>
      <w:tr w:rsidR="00D0586E" w:rsidRPr="00D0586E" w:rsidTr="00CB6DE7">
        <w:trPr>
          <w:trHeight w:val="1036"/>
        </w:trPr>
        <w:tc>
          <w:tcPr>
            <w:tcW w:w="675" w:type="dxa"/>
          </w:tcPr>
          <w:p w:rsidR="00D0586E" w:rsidRPr="00D0586E" w:rsidRDefault="00D0586E" w:rsidP="00D0586E">
            <w:pPr>
              <w:pStyle w:val="a3"/>
              <w:numPr>
                <w:ilvl w:val="0"/>
                <w:numId w:val="16"/>
              </w:numPr>
              <w:ind w:left="426"/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10065" w:type="dxa"/>
            <w:gridSpan w:val="2"/>
          </w:tcPr>
          <w:p w:rsidR="00D0586E" w:rsidRPr="00D0586E" w:rsidRDefault="00D0586E" w:rsidP="00CB6DE7">
            <w:pPr>
              <w:pStyle w:val="a3"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Рассчитать силу тока, проходящую по медному проводу длиной 100м, площадью поперечного сечения 0,5мм</w:t>
            </w:r>
            <w:r w:rsidRPr="00D0586E">
              <w:rPr>
                <w:rFonts w:ascii="Times New Roman" w:hAnsi="Times New Roman"/>
                <w:sz w:val="28"/>
                <w:szCs w:val="24"/>
                <w:vertAlign w:val="superscript"/>
              </w:rPr>
              <w:t>2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 xml:space="preserve">, если к концам провода приложено напряжение 6,8B.  </w:t>
            </w:r>
          </w:p>
          <w:p w:rsidR="00D0586E" w:rsidRPr="00D0586E" w:rsidRDefault="00D0586E" w:rsidP="00CB6DE7">
            <w:pPr>
              <w:pStyle w:val="a3"/>
              <w:jc w:val="both"/>
              <w:rPr>
                <w:sz w:val="28"/>
              </w:rPr>
            </w:pPr>
            <w:r w:rsidRPr="00D0586E">
              <w:rPr>
                <w:rFonts w:ascii="Times New Roman" w:hAnsi="Times New Roman"/>
                <w:sz w:val="28"/>
                <w:szCs w:val="24"/>
              </w:rPr>
              <w:t>Удельное электрическое сопротивление меди : 0,017 Ом*мм</w:t>
            </w:r>
            <w:r w:rsidRPr="00D0586E">
              <w:rPr>
                <w:rFonts w:ascii="Times New Roman" w:hAnsi="Times New Roman"/>
                <w:sz w:val="28"/>
                <w:szCs w:val="24"/>
                <w:vertAlign w:val="superscript"/>
              </w:rPr>
              <w:t>2</w:t>
            </w:r>
            <w:r w:rsidRPr="00D0586E">
              <w:rPr>
                <w:rFonts w:ascii="Times New Roman" w:hAnsi="Times New Roman"/>
                <w:sz w:val="28"/>
                <w:szCs w:val="24"/>
              </w:rPr>
              <w:t>/м</w:t>
            </w:r>
          </w:p>
        </w:tc>
      </w:tr>
    </w:tbl>
    <w:p w:rsidR="00D0586E" w:rsidRDefault="00D0586E" w:rsidP="00D0586E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73627E" w:rsidRDefault="0073627E" w:rsidP="008B130F">
      <w:pPr>
        <w:rPr>
          <w:rFonts w:ascii="Times New Roman" w:hAnsi="Times New Roman" w:cs="Times New Roman"/>
          <w:sz w:val="28"/>
          <w:szCs w:val="28"/>
        </w:rPr>
      </w:pPr>
    </w:p>
    <w:p w:rsidR="0073627E" w:rsidRDefault="0073627E" w:rsidP="0073627E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4. </w:t>
      </w:r>
      <w:r w:rsidRPr="0073627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4C268D" w:rsidRDefault="004C268D" w:rsidP="0073627E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56DC6" w:rsidRPr="00756DC6" w:rsidRDefault="00756DC6" w:rsidP="00756D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Основные источники:</w:t>
      </w:r>
    </w:p>
    <w:p w:rsidR="00756DC6" w:rsidRPr="00756DC6" w:rsidRDefault="00756DC6" w:rsidP="00756DC6">
      <w:pPr>
        <w:numPr>
          <w:ilvl w:val="0"/>
          <w:numId w:val="19"/>
        </w:numPr>
        <w:tabs>
          <w:tab w:val="num" w:pos="540"/>
        </w:tabs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bCs/>
          <w:color w:val="C00000"/>
          <w:sz w:val="28"/>
          <w:szCs w:val="28"/>
          <w:lang w:eastAsia="ru-RU"/>
        </w:rPr>
      </w:pPr>
      <w:proofErr w:type="spellStart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Бутырин</w:t>
      </w:r>
      <w:proofErr w:type="spellEnd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П.А., </w:t>
      </w:r>
      <w:proofErr w:type="spellStart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Толчеев</w:t>
      </w:r>
      <w:proofErr w:type="spellEnd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О.В., </w:t>
      </w:r>
      <w:proofErr w:type="spellStart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Шикарзянов</w:t>
      </w:r>
      <w:proofErr w:type="spellEnd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Ф.Н. Электротехника: Учебное пособие для проф.тех.училищ. – М.: Издательский центр «Академия», 2010.</w:t>
      </w:r>
    </w:p>
    <w:p w:rsidR="00756DC6" w:rsidRPr="00756DC6" w:rsidRDefault="00756DC6" w:rsidP="00756DC6">
      <w:pPr>
        <w:numPr>
          <w:ilvl w:val="0"/>
          <w:numId w:val="19"/>
        </w:numPr>
        <w:tabs>
          <w:tab w:val="num" w:pos="540"/>
        </w:tabs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Синдеев</w:t>
      </w:r>
      <w:proofErr w:type="spellEnd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Ю. Г</w:t>
      </w:r>
      <w:r w:rsidRPr="00756DC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Электротехника с основами электроники; Учебное пособие для профессиональных  училищ, лицеев и колледжей. –</w:t>
      </w:r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Ростов-на</w:t>
      </w:r>
      <w:proofErr w:type="spellEnd"/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>- Дону: Феникс, 2010.</w:t>
      </w:r>
    </w:p>
    <w:p w:rsidR="00756DC6" w:rsidRPr="00756DC6" w:rsidRDefault="00756DC6" w:rsidP="00756D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56DC6" w:rsidRPr="00756DC6" w:rsidRDefault="00756DC6" w:rsidP="00756DC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</w:t>
      </w: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Дополнительные источники:</w:t>
      </w:r>
    </w:p>
    <w:p w:rsidR="00756DC6" w:rsidRPr="00756DC6" w:rsidRDefault="00756DC6" w:rsidP="00756DC6">
      <w:pPr>
        <w:numPr>
          <w:ilvl w:val="0"/>
          <w:numId w:val="14"/>
        </w:numPr>
        <w:tabs>
          <w:tab w:val="num" w:pos="540"/>
        </w:tabs>
        <w:autoSpaceDE w:val="0"/>
        <w:autoSpaceDN w:val="0"/>
        <w:adjustRightInd w:val="0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Гальперин М.Ф. Электротехника и электроника: Учебное пособие. – М.:   Форум, 2007.</w:t>
      </w:r>
    </w:p>
    <w:p w:rsidR="00756DC6" w:rsidRPr="00756DC6" w:rsidRDefault="00756DC6" w:rsidP="00756DC6">
      <w:pPr>
        <w:numPr>
          <w:ilvl w:val="0"/>
          <w:numId w:val="14"/>
        </w:numPr>
        <w:tabs>
          <w:tab w:val="num" w:pos="540"/>
        </w:tabs>
        <w:autoSpaceDE w:val="0"/>
        <w:autoSpaceDN w:val="0"/>
        <w:adjustRightInd w:val="0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Дубина А.Г., Орлова С.С. </w:t>
      </w:r>
      <w:r w:rsidRPr="00756DC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MS</w:t>
      </w: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756DC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Excel</w:t>
      </w: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 электротехнике и электронике. – </w:t>
      </w:r>
      <w:proofErr w:type="spellStart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С-Пб</w:t>
      </w:r>
      <w:proofErr w:type="spellEnd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proofErr w:type="spellStart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БХВ-Петербург</w:t>
      </w:r>
      <w:proofErr w:type="spellEnd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2006.</w:t>
      </w:r>
    </w:p>
    <w:p w:rsidR="00756DC6" w:rsidRPr="00756DC6" w:rsidRDefault="00756DC6" w:rsidP="00756DC6">
      <w:pPr>
        <w:numPr>
          <w:ilvl w:val="0"/>
          <w:numId w:val="14"/>
        </w:numPr>
        <w:tabs>
          <w:tab w:val="num" w:pos="540"/>
        </w:tabs>
        <w:spacing w:after="0" w:line="240" w:lineRule="auto"/>
        <w:ind w:left="540" w:hanging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1" w:history="1">
        <w:r w:rsidRPr="00756DC6">
          <w:rPr>
            <w:rFonts w:ascii="Times New Roman" w:eastAsia="Times New Roman" w:hAnsi="Times New Roman" w:cs="Times New Roman"/>
            <w:color w:val="0000FF"/>
            <w:sz w:val="28"/>
            <w:u w:val="single"/>
            <w:lang w:eastAsia="ru-RU"/>
          </w:rPr>
          <w:t>Немцов М.В.</w:t>
        </w:r>
      </w:hyperlink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756DC6">
        <w:rPr>
          <w:rFonts w:ascii="Times New Roman" w:eastAsia="Times New Roman" w:hAnsi="Times New Roman" w:cs="Times New Roman"/>
          <w:sz w:val="28"/>
          <w:lang w:eastAsia="ru-RU"/>
        </w:rPr>
        <w:t> </w:t>
      </w:r>
      <w:hyperlink r:id="rId22" w:history="1">
        <w:r w:rsidRPr="00756DC6">
          <w:rPr>
            <w:rFonts w:ascii="Times New Roman" w:eastAsia="Times New Roman" w:hAnsi="Times New Roman" w:cs="Times New Roman"/>
            <w:color w:val="0000FF"/>
            <w:sz w:val="28"/>
            <w:u w:val="single"/>
            <w:lang w:eastAsia="ru-RU"/>
          </w:rPr>
          <w:t>Немцова М.Л.</w:t>
        </w:r>
      </w:hyperlink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56DC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Электротехника и электроника. </w:t>
      </w: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 М.:  Издательский центр «Академия», 2010.</w:t>
      </w:r>
    </w:p>
    <w:p w:rsidR="00756DC6" w:rsidRPr="00756DC6" w:rsidRDefault="00756DC6" w:rsidP="00756DC6">
      <w:pPr>
        <w:numPr>
          <w:ilvl w:val="0"/>
          <w:numId w:val="14"/>
        </w:numPr>
        <w:tabs>
          <w:tab w:val="num" w:pos="540"/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Прошин В.М. Рабочая тетрадь для лабораторных и практических работ по электротехнике. – М.: Издательский центр «Академия», 2008.</w:t>
      </w:r>
    </w:p>
    <w:p w:rsidR="00756DC6" w:rsidRPr="00756DC6" w:rsidRDefault="00756DC6" w:rsidP="00756DC6">
      <w:pPr>
        <w:numPr>
          <w:ilvl w:val="0"/>
          <w:numId w:val="14"/>
        </w:numPr>
        <w:tabs>
          <w:tab w:val="num" w:pos="540"/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Прошин В.М. Лабораторно-практические работы по электротехнике. – М.: Издательский центр «Академия», 2008.</w:t>
      </w:r>
    </w:p>
    <w:p w:rsidR="00756DC6" w:rsidRPr="00756DC6" w:rsidRDefault="00756DC6" w:rsidP="00756DC6">
      <w:pPr>
        <w:numPr>
          <w:ilvl w:val="0"/>
          <w:numId w:val="14"/>
        </w:numPr>
        <w:tabs>
          <w:tab w:val="num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Ярочкина</w:t>
      </w:r>
      <w:proofErr w:type="spellEnd"/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Г.В., Володарская А.А. Рабочая тетрадь по электротехнике для НПО. – М.:  Издательский центр «Академия», 2008.</w:t>
      </w:r>
    </w:p>
    <w:p w:rsidR="00756DC6" w:rsidRPr="00756DC6" w:rsidRDefault="00756DC6" w:rsidP="00756DC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756DC6" w:rsidRPr="00756DC6" w:rsidRDefault="00756DC6" w:rsidP="00756DC6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Интернет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-</w:t>
      </w:r>
      <w:r w:rsidRPr="00756DC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ресурсы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:</w:t>
      </w:r>
    </w:p>
    <w:p w:rsidR="00756DC6" w:rsidRPr="00756DC6" w:rsidRDefault="00756DC6" w:rsidP="00756DC6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Информация по теме «Электрические цепи постоянного тока</w:t>
      </w:r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>».   Форма доступа: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http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://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www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.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college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.</w:t>
      </w:r>
      <w:proofErr w:type="spellStart"/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/</w:t>
      </w:r>
      <w:proofErr w:type="spellStart"/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enportal</w:t>
      </w:r>
      <w:proofErr w:type="spellEnd"/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/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physics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/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content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/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chapter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4/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section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/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paragraph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8/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the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ory.html </w:t>
      </w:r>
    </w:p>
    <w:p w:rsidR="00756DC6" w:rsidRPr="00756DC6" w:rsidRDefault="00756DC6" w:rsidP="00756DC6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Электронный учебник по курсу «Общая электротехника»</w:t>
      </w:r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Форма доступа: </w:t>
      </w:r>
      <w:hyperlink r:id="rId23" w:history="1"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http://elib.ispu.ru/library/electro1/index.htm</w:t>
        </w:r>
      </w:hyperlink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</w:t>
      </w:r>
    </w:p>
    <w:p w:rsidR="00756DC6" w:rsidRPr="00756DC6" w:rsidRDefault="00756DC6" w:rsidP="00756DC6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Электронный справочник по направлению </w:t>
      </w:r>
      <w:r w:rsidRPr="00756DC6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«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Электротехника, электромеханика и </w:t>
      </w:r>
      <w:proofErr w:type="spellStart"/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электротехнологии</w:t>
      </w:r>
      <w:proofErr w:type="spellEnd"/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». </w:t>
      </w:r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Форма доступа:  - </w:t>
      </w:r>
      <w:hyperlink w:history="1"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 xml:space="preserve">http:// </w:t>
        </w:r>
        <w:proofErr w:type="spellStart"/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ftemk.mpei</w:t>
        </w:r>
        <w:proofErr w:type="spellEnd"/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 xml:space="preserve">. </w:t>
        </w:r>
        <w:proofErr w:type="spellStart"/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ac.ru</w:t>
        </w:r>
        <w:proofErr w:type="spellEnd"/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/</w:t>
        </w:r>
        <w:proofErr w:type="spellStart"/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elpro</w:t>
        </w:r>
        <w:proofErr w:type="spellEnd"/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/</w:t>
        </w:r>
      </w:hyperlink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</w:t>
      </w:r>
    </w:p>
    <w:p w:rsidR="00756DC6" w:rsidRPr="00756DC6" w:rsidRDefault="00756DC6" w:rsidP="00756DC6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Электронный учебник по курсу «Электроника и </w:t>
      </w:r>
      <w:proofErr w:type="spellStart"/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схемотехника</w:t>
      </w:r>
      <w:proofErr w:type="spellEnd"/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»</w:t>
      </w:r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Форма доступа:  </w:t>
      </w:r>
      <w:hyperlink r:id="rId24" w:history="1"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http://www.toe.stf.mrsu.ru/demoversia/book/index.htm</w:t>
        </w:r>
      </w:hyperlink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 </w:t>
      </w:r>
    </w:p>
    <w:p w:rsidR="00756DC6" w:rsidRPr="00756DC6" w:rsidRDefault="00756DC6" w:rsidP="00756DC6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Мультимедийный курс «В мир электричества как в первый раз»</w:t>
      </w:r>
      <w:hyperlink r:id="rId25" w:history="1"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.</w:t>
        </w:r>
        <w:r w:rsidRPr="00756DC6">
          <w:rPr>
            <w:rFonts w:ascii="Times New Roman" w:eastAsia="Times New Roman" w:hAnsi="Times New Roman" w:cs="Times New Roman"/>
            <w:color w:val="0000FF"/>
            <w:sz w:val="28"/>
            <w:u w:val="single"/>
            <w:lang w:eastAsia="ru-RU"/>
          </w:rPr>
          <w:t xml:space="preserve"> Форма доступа: </w:t>
        </w:r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http://www.</w:t>
        </w:r>
        <w:proofErr w:type="spellStart"/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val="en-US" w:eastAsia="ru-RU"/>
          </w:rPr>
          <w:t>eltray</w:t>
        </w:r>
        <w:proofErr w:type="spellEnd"/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eastAsia="ru-RU"/>
          </w:rPr>
          <w:t>.</w:t>
        </w:r>
        <w:r w:rsidRPr="00756DC6">
          <w:rPr>
            <w:rFonts w:ascii="Times New Roman" w:eastAsia="TimesNewRomanPSMT" w:hAnsi="Times New Roman" w:cs="Times New Roman"/>
            <w:color w:val="0000FF"/>
            <w:sz w:val="28"/>
            <w:u w:val="single"/>
            <w:lang w:val="en-US" w:eastAsia="ru-RU"/>
          </w:rPr>
          <w:t>com</w:t>
        </w:r>
      </w:hyperlink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 xml:space="preserve">. </w:t>
      </w:r>
    </w:p>
    <w:p w:rsidR="00756DC6" w:rsidRPr="00756DC6" w:rsidRDefault="00756DC6" w:rsidP="00756DC6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Учебник «Электротехника с основами электроники»</w:t>
      </w:r>
      <w:r w:rsidRPr="00756DC6">
        <w:rPr>
          <w:rFonts w:ascii="Tahoma" w:eastAsia="Times New Roman" w:hAnsi="Tahoma" w:cs="Tahoma"/>
          <w:color w:val="000000"/>
          <w:kern w:val="36"/>
          <w:sz w:val="30"/>
          <w:szCs w:val="30"/>
          <w:lang w:eastAsia="ru-RU"/>
        </w:rPr>
        <w:t xml:space="preserve">. </w:t>
      </w:r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Форма доступа: </w:t>
      </w:r>
      <w:hyperlink r:id="rId26" w:history="1">
        <w:r w:rsidRPr="00756DC6">
          <w:rPr>
            <w:rFonts w:ascii="Times New Roman" w:eastAsia="Times New Roman" w:hAnsi="Times New Roman" w:cs="Times New Roman"/>
            <w:color w:val="0000FF"/>
            <w:sz w:val="28"/>
            <w:u w:val="single"/>
            <w:lang w:eastAsia="ru-RU"/>
          </w:rPr>
          <w:t>http://www.twirpx.com/file/229100/</w:t>
        </w:r>
      </w:hyperlink>
    </w:p>
    <w:p w:rsidR="00756DC6" w:rsidRPr="00756DC6" w:rsidRDefault="00756DC6" w:rsidP="00756DC6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6DC6">
        <w:rPr>
          <w:rFonts w:ascii="Times New Roman" w:eastAsia="Times New Roman" w:hAnsi="Times New Roman" w:cs="Times New Roman"/>
          <w:bCs/>
          <w:color w:val="003399"/>
          <w:sz w:val="28"/>
          <w:lang w:eastAsia="ru-RU"/>
        </w:rPr>
        <w:t>Коллекция: естественнонаучные эксперименты</w:t>
      </w:r>
      <w:r w:rsidRPr="00756D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Форма доступа:   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http://www.</w:t>
      </w:r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experiment</w:t>
      </w:r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.</w:t>
      </w:r>
      <w:proofErr w:type="spellStart"/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edu</w:t>
      </w:r>
      <w:proofErr w:type="spellEnd"/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.</w:t>
      </w:r>
      <w:proofErr w:type="spellStart"/>
      <w:r w:rsidRPr="00756DC6">
        <w:rPr>
          <w:rFonts w:ascii="Times New Roman" w:eastAsia="TimesNewRomanPSMT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756DC6">
        <w:rPr>
          <w:rFonts w:ascii="Times New Roman" w:eastAsia="TimesNewRomanPSMT" w:hAnsi="Times New Roman" w:cs="Times New Roman"/>
          <w:sz w:val="28"/>
          <w:szCs w:val="28"/>
          <w:lang w:eastAsia="ru-RU"/>
        </w:rPr>
        <w:t>.</w:t>
      </w:r>
    </w:p>
    <w:p w:rsidR="004C268D" w:rsidRPr="004C268D" w:rsidRDefault="004C268D" w:rsidP="00756D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4C268D" w:rsidRPr="004C268D" w:rsidSect="0073627E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21132"/>
    <w:multiLevelType w:val="hybridMultilevel"/>
    <w:tmpl w:val="6F4416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A11111"/>
    <w:multiLevelType w:val="hybridMultilevel"/>
    <w:tmpl w:val="FED6EA54"/>
    <w:lvl w:ilvl="0" w:tplc="1E8E88B0">
      <w:numFmt w:val="bullet"/>
      <w:lvlText w:val="-"/>
      <w:lvlJc w:val="left"/>
      <w:pPr>
        <w:ind w:left="100" w:hanging="224"/>
      </w:pPr>
      <w:rPr>
        <w:rFonts w:ascii="Times New Roman" w:eastAsia="Times New Roman" w:hAnsi="Times New Roman" w:cs="Times New Roman" w:hint="default"/>
        <w:spacing w:val="-30"/>
        <w:w w:val="99"/>
        <w:sz w:val="24"/>
        <w:szCs w:val="24"/>
      </w:rPr>
    </w:lvl>
    <w:lvl w:ilvl="1" w:tplc="42D42EC6">
      <w:numFmt w:val="bullet"/>
      <w:lvlText w:val="•"/>
      <w:lvlJc w:val="left"/>
      <w:pPr>
        <w:ind w:left="631" w:hanging="224"/>
      </w:pPr>
      <w:rPr>
        <w:rFonts w:hint="default"/>
      </w:rPr>
    </w:lvl>
    <w:lvl w:ilvl="2" w:tplc="C2608B04">
      <w:numFmt w:val="bullet"/>
      <w:lvlText w:val="•"/>
      <w:lvlJc w:val="left"/>
      <w:pPr>
        <w:ind w:left="1162" w:hanging="224"/>
      </w:pPr>
      <w:rPr>
        <w:rFonts w:hint="default"/>
      </w:rPr>
    </w:lvl>
    <w:lvl w:ilvl="3" w:tplc="B9683D92">
      <w:numFmt w:val="bullet"/>
      <w:lvlText w:val="•"/>
      <w:lvlJc w:val="left"/>
      <w:pPr>
        <w:ind w:left="1694" w:hanging="224"/>
      </w:pPr>
      <w:rPr>
        <w:rFonts w:hint="default"/>
      </w:rPr>
    </w:lvl>
    <w:lvl w:ilvl="4" w:tplc="87D8D6AA">
      <w:numFmt w:val="bullet"/>
      <w:lvlText w:val="•"/>
      <w:lvlJc w:val="left"/>
      <w:pPr>
        <w:ind w:left="2225" w:hanging="224"/>
      </w:pPr>
      <w:rPr>
        <w:rFonts w:hint="default"/>
      </w:rPr>
    </w:lvl>
    <w:lvl w:ilvl="5" w:tplc="BF70B300">
      <w:numFmt w:val="bullet"/>
      <w:lvlText w:val="•"/>
      <w:lvlJc w:val="left"/>
      <w:pPr>
        <w:ind w:left="2757" w:hanging="224"/>
      </w:pPr>
      <w:rPr>
        <w:rFonts w:hint="default"/>
      </w:rPr>
    </w:lvl>
    <w:lvl w:ilvl="6" w:tplc="B56A5AE0">
      <w:numFmt w:val="bullet"/>
      <w:lvlText w:val="•"/>
      <w:lvlJc w:val="left"/>
      <w:pPr>
        <w:ind w:left="3288" w:hanging="224"/>
      </w:pPr>
      <w:rPr>
        <w:rFonts w:hint="default"/>
      </w:rPr>
    </w:lvl>
    <w:lvl w:ilvl="7" w:tplc="9FFE3D60">
      <w:numFmt w:val="bullet"/>
      <w:lvlText w:val="•"/>
      <w:lvlJc w:val="left"/>
      <w:pPr>
        <w:ind w:left="3820" w:hanging="224"/>
      </w:pPr>
      <w:rPr>
        <w:rFonts w:hint="default"/>
      </w:rPr>
    </w:lvl>
    <w:lvl w:ilvl="8" w:tplc="1B0E3BA8">
      <w:numFmt w:val="bullet"/>
      <w:lvlText w:val="•"/>
      <w:lvlJc w:val="left"/>
      <w:pPr>
        <w:ind w:left="4351" w:hanging="224"/>
      </w:pPr>
      <w:rPr>
        <w:rFonts w:hint="default"/>
      </w:rPr>
    </w:lvl>
  </w:abstractNum>
  <w:abstractNum w:abstractNumId="2">
    <w:nsid w:val="046417DB"/>
    <w:multiLevelType w:val="hybridMultilevel"/>
    <w:tmpl w:val="B8AC0C4E"/>
    <w:lvl w:ilvl="0" w:tplc="53F2F134">
      <w:start w:val="1"/>
      <w:numFmt w:val="decimal"/>
      <w:lvlText w:val="%1."/>
      <w:lvlJc w:val="left"/>
      <w:pPr>
        <w:ind w:left="101" w:hanging="267"/>
      </w:pPr>
      <w:rPr>
        <w:rFonts w:ascii="Times New Roman" w:eastAsia="Times New Roman" w:hAnsi="Times New Roman" w:cs="Times New Roman" w:hint="default"/>
        <w:w w:val="100"/>
        <w:sz w:val="24"/>
        <w:szCs w:val="24"/>
      </w:rPr>
    </w:lvl>
    <w:lvl w:ilvl="1" w:tplc="0900A97E">
      <w:numFmt w:val="bullet"/>
      <w:lvlText w:val="•"/>
      <w:lvlJc w:val="left"/>
      <w:pPr>
        <w:ind w:left="1046" w:hanging="267"/>
      </w:pPr>
      <w:rPr>
        <w:rFonts w:hint="default"/>
      </w:rPr>
    </w:lvl>
    <w:lvl w:ilvl="2" w:tplc="DE8C469E">
      <w:numFmt w:val="bullet"/>
      <w:lvlText w:val="•"/>
      <w:lvlJc w:val="left"/>
      <w:pPr>
        <w:ind w:left="1993" w:hanging="267"/>
      </w:pPr>
      <w:rPr>
        <w:rFonts w:hint="default"/>
      </w:rPr>
    </w:lvl>
    <w:lvl w:ilvl="3" w:tplc="6B04F0D6">
      <w:numFmt w:val="bullet"/>
      <w:lvlText w:val="•"/>
      <w:lvlJc w:val="left"/>
      <w:pPr>
        <w:ind w:left="2939" w:hanging="267"/>
      </w:pPr>
      <w:rPr>
        <w:rFonts w:hint="default"/>
      </w:rPr>
    </w:lvl>
    <w:lvl w:ilvl="4" w:tplc="D95AD0AE">
      <w:numFmt w:val="bullet"/>
      <w:lvlText w:val="•"/>
      <w:lvlJc w:val="left"/>
      <w:pPr>
        <w:ind w:left="3886" w:hanging="267"/>
      </w:pPr>
      <w:rPr>
        <w:rFonts w:hint="default"/>
      </w:rPr>
    </w:lvl>
    <w:lvl w:ilvl="5" w:tplc="18AE449E">
      <w:numFmt w:val="bullet"/>
      <w:lvlText w:val="•"/>
      <w:lvlJc w:val="left"/>
      <w:pPr>
        <w:ind w:left="4833" w:hanging="267"/>
      </w:pPr>
      <w:rPr>
        <w:rFonts w:hint="default"/>
      </w:rPr>
    </w:lvl>
    <w:lvl w:ilvl="6" w:tplc="C1C0591E">
      <w:numFmt w:val="bullet"/>
      <w:lvlText w:val="•"/>
      <w:lvlJc w:val="left"/>
      <w:pPr>
        <w:ind w:left="5779" w:hanging="267"/>
      </w:pPr>
      <w:rPr>
        <w:rFonts w:hint="default"/>
      </w:rPr>
    </w:lvl>
    <w:lvl w:ilvl="7" w:tplc="42589474">
      <w:numFmt w:val="bullet"/>
      <w:lvlText w:val="•"/>
      <w:lvlJc w:val="left"/>
      <w:pPr>
        <w:ind w:left="6726" w:hanging="267"/>
      </w:pPr>
      <w:rPr>
        <w:rFonts w:hint="default"/>
      </w:rPr>
    </w:lvl>
    <w:lvl w:ilvl="8" w:tplc="AD449576">
      <w:numFmt w:val="bullet"/>
      <w:lvlText w:val="•"/>
      <w:lvlJc w:val="left"/>
      <w:pPr>
        <w:ind w:left="7673" w:hanging="267"/>
      </w:pPr>
      <w:rPr>
        <w:rFonts w:hint="default"/>
      </w:rPr>
    </w:lvl>
  </w:abstractNum>
  <w:abstractNum w:abstractNumId="3">
    <w:nsid w:val="06D83D56"/>
    <w:multiLevelType w:val="hybridMultilevel"/>
    <w:tmpl w:val="87A8C5FA"/>
    <w:lvl w:ilvl="0" w:tplc="A6B4E9FE">
      <w:numFmt w:val="bullet"/>
      <w:lvlText w:val="-"/>
      <w:lvlJc w:val="left"/>
      <w:pPr>
        <w:ind w:left="100" w:hanging="185"/>
      </w:pPr>
      <w:rPr>
        <w:rFonts w:ascii="Times New Roman" w:eastAsia="Times New Roman" w:hAnsi="Times New Roman" w:cs="Times New Roman" w:hint="default"/>
        <w:spacing w:val="-28"/>
        <w:w w:val="99"/>
        <w:sz w:val="24"/>
        <w:szCs w:val="24"/>
      </w:rPr>
    </w:lvl>
    <w:lvl w:ilvl="1" w:tplc="37EEF018">
      <w:numFmt w:val="bullet"/>
      <w:lvlText w:val="•"/>
      <w:lvlJc w:val="left"/>
      <w:pPr>
        <w:ind w:left="631" w:hanging="185"/>
      </w:pPr>
      <w:rPr>
        <w:rFonts w:hint="default"/>
      </w:rPr>
    </w:lvl>
    <w:lvl w:ilvl="2" w:tplc="84F2C888">
      <w:numFmt w:val="bullet"/>
      <w:lvlText w:val="•"/>
      <w:lvlJc w:val="left"/>
      <w:pPr>
        <w:ind w:left="1162" w:hanging="185"/>
      </w:pPr>
      <w:rPr>
        <w:rFonts w:hint="default"/>
      </w:rPr>
    </w:lvl>
    <w:lvl w:ilvl="3" w:tplc="7E003B6A">
      <w:numFmt w:val="bullet"/>
      <w:lvlText w:val="•"/>
      <w:lvlJc w:val="left"/>
      <w:pPr>
        <w:ind w:left="1694" w:hanging="185"/>
      </w:pPr>
      <w:rPr>
        <w:rFonts w:hint="default"/>
      </w:rPr>
    </w:lvl>
    <w:lvl w:ilvl="4" w:tplc="B3E01398">
      <w:numFmt w:val="bullet"/>
      <w:lvlText w:val="•"/>
      <w:lvlJc w:val="left"/>
      <w:pPr>
        <w:ind w:left="2225" w:hanging="185"/>
      </w:pPr>
      <w:rPr>
        <w:rFonts w:hint="default"/>
      </w:rPr>
    </w:lvl>
    <w:lvl w:ilvl="5" w:tplc="2CB459D2">
      <w:numFmt w:val="bullet"/>
      <w:lvlText w:val="•"/>
      <w:lvlJc w:val="left"/>
      <w:pPr>
        <w:ind w:left="2757" w:hanging="185"/>
      </w:pPr>
      <w:rPr>
        <w:rFonts w:hint="default"/>
      </w:rPr>
    </w:lvl>
    <w:lvl w:ilvl="6" w:tplc="6AE0B38A">
      <w:numFmt w:val="bullet"/>
      <w:lvlText w:val="•"/>
      <w:lvlJc w:val="left"/>
      <w:pPr>
        <w:ind w:left="3288" w:hanging="185"/>
      </w:pPr>
      <w:rPr>
        <w:rFonts w:hint="default"/>
      </w:rPr>
    </w:lvl>
    <w:lvl w:ilvl="7" w:tplc="63843204">
      <w:numFmt w:val="bullet"/>
      <w:lvlText w:val="•"/>
      <w:lvlJc w:val="left"/>
      <w:pPr>
        <w:ind w:left="3820" w:hanging="185"/>
      </w:pPr>
      <w:rPr>
        <w:rFonts w:hint="default"/>
      </w:rPr>
    </w:lvl>
    <w:lvl w:ilvl="8" w:tplc="1B82B2C4">
      <w:numFmt w:val="bullet"/>
      <w:lvlText w:val="•"/>
      <w:lvlJc w:val="left"/>
      <w:pPr>
        <w:ind w:left="4351" w:hanging="185"/>
      </w:pPr>
      <w:rPr>
        <w:rFonts w:hint="default"/>
      </w:rPr>
    </w:lvl>
  </w:abstractNum>
  <w:abstractNum w:abstractNumId="4">
    <w:nsid w:val="155346C0"/>
    <w:multiLevelType w:val="hybridMultilevel"/>
    <w:tmpl w:val="A79A5706"/>
    <w:lvl w:ilvl="0" w:tplc="DEA27AD0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color w:val="auto"/>
      </w:rPr>
    </w:lvl>
    <w:lvl w:ilvl="1" w:tplc="9A426BF8">
      <w:start w:val="1"/>
      <w:numFmt w:val="decimal"/>
      <w:lvlText w:val="%2."/>
      <w:lvlJc w:val="left"/>
      <w:pPr>
        <w:tabs>
          <w:tab w:val="num" w:pos="900"/>
        </w:tabs>
        <w:ind w:left="900" w:hanging="360"/>
      </w:pPr>
      <w:rPr>
        <w:rFonts w:hint="default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5F62F49"/>
    <w:multiLevelType w:val="hybridMultilevel"/>
    <w:tmpl w:val="A08CA7A2"/>
    <w:lvl w:ilvl="0" w:tplc="7C3C981A">
      <w:numFmt w:val="bullet"/>
      <w:lvlText w:val="-"/>
      <w:lvlJc w:val="left"/>
      <w:pPr>
        <w:ind w:left="103" w:hanging="140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BA6E9F10">
      <w:numFmt w:val="bullet"/>
      <w:lvlText w:val="•"/>
      <w:lvlJc w:val="left"/>
      <w:pPr>
        <w:ind w:left="758" w:hanging="140"/>
      </w:pPr>
      <w:rPr>
        <w:rFonts w:hint="default"/>
      </w:rPr>
    </w:lvl>
    <w:lvl w:ilvl="2" w:tplc="CCE02646">
      <w:numFmt w:val="bullet"/>
      <w:lvlText w:val="•"/>
      <w:lvlJc w:val="left"/>
      <w:pPr>
        <w:ind w:left="1417" w:hanging="140"/>
      </w:pPr>
      <w:rPr>
        <w:rFonts w:hint="default"/>
      </w:rPr>
    </w:lvl>
    <w:lvl w:ilvl="3" w:tplc="CC685E4A">
      <w:numFmt w:val="bullet"/>
      <w:lvlText w:val="•"/>
      <w:lvlJc w:val="left"/>
      <w:pPr>
        <w:ind w:left="2075" w:hanging="140"/>
      </w:pPr>
      <w:rPr>
        <w:rFonts w:hint="default"/>
      </w:rPr>
    </w:lvl>
    <w:lvl w:ilvl="4" w:tplc="C078562C">
      <w:numFmt w:val="bullet"/>
      <w:lvlText w:val="•"/>
      <w:lvlJc w:val="left"/>
      <w:pPr>
        <w:ind w:left="2734" w:hanging="140"/>
      </w:pPr>
      <w:rPr>
        <w:rFonts w:hint="default"/>
      </w:rPr>
    </w:lvl>
    <w:lvl w:ilvl="5" w:tplc="405448FA">
      <w:numFmt w:val="bullet"/>
      <w:lvlText w:val="•"/>
      <w:lvlJc w:val="left"/>
      <w:pPr>
        <w:ind w:left="3393" w:hanging="140"/>
      </w:pPr>
      <w:rPr>
        <w:rFonts w:hint="default"/>
      </w:rPr>
    </w:lvl>
    <w:lvl w:ilvl="6" w:tplc="238062F8">
      <w:numFmt w:val="bullet"/>
      <w:lvlText w:val="•"/>
      <w:lvlJc w:val="left"/>
      <w:pPr>
        <w:ind w:left="4051" w:hanging="140"/>
      </w:pPr>
      <w:rPr>
        <w:rFonts w:hint="default"/>
      </w:rPr>
    </w:lvl>
    <w:lvl w:ilvl="7" w:tplc="55FCFD9C">
      <w:numFmt w:val="bullet"/>
      <w:lvlText w:val="•"/>
      <w:lvlJc w:val="left"/>
      <w:pPr>
        <w:ind w:left="4710" w:hanging="140"/>
      </w:pPr>
      <w:rPr>
        <w:rFonts w:hint="default"/>
      </w:rPr>
    </w:lvl>
    <w:lvl w:ilvl="8" w:tplc="D4B83FDA">
      <w:numFmt w:val="bullet"/>
      <w:lvlText w:val="•"/>
      <w:lvlJc w:val="left"/>
      <w:pPr>
        <w:ind w:left="5369" w:hanging="140"/>
      </w:pPr>
      <w:rPr>
        <w:rFonts w:hint="default"/>
      </w:rPr>
    </w:lvl>
  </w:abstractNum>
  <w:abstractNum w:abstractNumId="6">
    <w:nsid w:val="1DDF1F55"/>
    <w:multiLevelType w:val="hybridMultilevel"/>
    <w:tmpl w:val="8A0C76D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1F0E21F4"/>
    <w:multiLevelType w:val="hybridMultilevel"/>
    <w:tmpl w:val="6F0C9D40"/>
    <w:lvl w:ilvl="0" w:tplc="56FC8BD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CC409F0"/>
    <w:multiLevelType w:val="hybridMultilevel"/>
    <w:tmpl w:val="D1EA9F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625406"/>
    <w:multiLevelType w:val="hybridMultilevel"/>
    <w:tmpl w:val="F7BA37D4"/>
    <w:lvl w:ilvl="0" w:tplc="0A56F07A">
      <w:start w:val="1"/>
      <w:numFmt w:val="decimal"/>
      <w:lvlText w:val="%1."/>
      <w:lvlJc w:val="left"/>
      <w:pPr>
        <w:ind w:left="1770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88657E"/>
    <w:multiLevelType w:val="hybridMultilevel"/>
    <w:tmpl w:val="BECE9A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BA027E7"/>
    <w:multiLevelType w:val="hybridMultilevel"/>
    <w:tmpl w:val="E74CEAAC"/>
    <w:lvl w:ilvl="0" w:tplc="7F009CFA">
      <w:numFmt w:val="bullet"/>
      <w:lvlText w:val="-"/>
      <w:lvlJc w:val="left"/>
      <w:pPr>
        <w:ind w:left="100" w:hanging="384"/>
      </w:pPr>
      <w:rPr>
        <w:rFonts w:hint="default"/>
        <w:spacing w:val="-5"/>
        <w:w w:val="99"/>
      </w:rPr>
    </w:lvl>
    <w:lvl w:ilvl="1" w:tplc="9E0E0A5E">
      <w:numFmt w:val="bullet"/>
      <w:lvlText w:val="•"/>
      <w:lvlJc w:val="left"/>
      <w:pPr>
        <w:ind w:left="631" w:hanging="384"/>
      </w:pPr>
      <w:rPr>
        <w:rFonts w:hint="default"/>
      </w:rPr>
    </w:lvl>
    <w:lvl w:ilvl="2" w:tplc="13C6EEC0">
      <w:numFmt w:val="bullet"/>
      <w:lvlText w:val="•"/>
      <w:lvlJc w:val="left"/>
      <w:pPr>
        <w:ind w:left="1162" w:hanging="384"/>
      </w:pPr>
      <w:rPr>
        <w:rFonts w:hint="default"/>
      </w:rPr>
    </w:lvl>
    <w:lvl w:ilvl="3" w:tplc="F3049170">
      <w:numFmt w:val="bullet"/>
      <w:lvlText w:val="•"/>
      <w:lvlJc w:val="left"/>
      <w:pPr>
        <w:ind w:left="1694" w:hanging="384"/>
      </w:pPr>
      <w:rPr>
        <w:rFonts w:hint="default"/>
      </w:rPr>
    </w:lvl>
    <w:lvl w:ilvl="4" w:tplc="D9529A96">
      <w:numFmt w:val="bullet"/>
      <w:lvlText w:val="•"/>
      <w:lvlJc w:val="left"/>
      <w:pPr>
        <w:ind w:left="2225" w:hanging="384"/>
      </w:pPr>
      <w:rPr>
        <w:rFonts w:hint="default"/>
      </w:rPr>
    </w:lvl>
    <w:lvl w:ilvl="5" w:tplc="EB081514">
      <w:numFmt w:val="bullet"/>
      <w:lvlText w:val="•"/>
      <w:lvlJc w:val="left"/>
      <w:pPr>
        <w:ind w:left="2757" w:hanging="384"/>
      </w:pPr>
      <w:rPr>
        <w:rFonts w:hint="default"/>
      </w:rPr>
    </w:lvl>
    <w:lvl w:ilvl="6" w:tplc="1F4A9BD0">
      <w:numFmt w:val="bullet"/>
      <w:lvlText w:val="•"/>
      <w:lvlJc w:val="left"/>
      <w:pPr>
        <w:ind w:left="3288" w:hanging="384"/>
      </w:pPr>
      <w:rPr>
        <w:rFonts w:hint="default"/>
      </w:rPr>
    </w:lvl>
    <w:lvl w:ilvl="7" w:tplc="F632869E">
      <w:numFmt w:val="bullet"/>
      <w:lvlText w:val="•"/>
      <w:lvlJc w:val="left"/>
      <w:pPr>
        <w:ind w:left="3820" w:hanging="384"/>
      </w:pPr>
      <w:rPr>
        <w:rFonts w:hint="default"/>
      </w:rPr>
    </w:lvl>
    <w:lvl w:ilvl="8" w:tplc="FBE890A2">
      <w:numFmt w:val="bullet"/>
      <w:lvlText w:val="•"/>
      <w:lvlJc w:val="left"/>
      <w:pPr>
        <w:ind w:left="4351" w:hanging="384"/>
      </w:pPr>
      <w:rPr>
        <w:rFonts w:hint="default"/>
      </w:rPr>
    </w:lvl>
  </w:abstractNum>
  <w:abstractNum w:abstractNumId="12">
    <w:nsid w:val="3DBC154F"/>
    <w:multiLevelType w:val="hybridMultilevel"/>
    <w:tmpl w:val="6F4416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6B4ED6"/>
    <w:multiLevelType w:val="hybridMultilevel"/>
    <w:tmpl w:val="357E75FA"/>
    <w:lvl w:ilvl="0" w:tplc="901AD0EE">
      <w:numFmt w:val="bullet"/>
      <w:lvlText w:val="-"/>
      <w:lvlJc w:val="left"/>
      <w:pPr>
        <w:ind w:left="221" w:hanging="154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ED242C8E">
      <w:numFmt w:val="bullet"/>
      <w:lvlText w:val="•"/>
      <w:lvlJc w:val="left"/>
      <w:pPr>
        <w:ind w:left="1196" w:hanging="154"/>
      </w:pPr>
      <w:rPr>
        <w:rFonts w:hint="default"/>
      </w:rPr>
    </w:lvl>
    <w:lvl w:ilvl="2" w:tplc="B7B883C2">
      <w:numFmt w:val="bullet"/>
      <w:lvlText w:val="•"/>
      <w:lvlJc w:val="left"/>
      <w:pPr>
        <w:ind w:left="2173" w:hanging="154"/>
      </w:pPr>
      <w:rPr>
        <w:rFonts w:hint="default"/>
      </w:rPr>
    </w:lvl>
    <w:lvl w:ilvl="3" w:tplc="2E2CC0B0">
      <w:numFmt w:val="bullet"/>
      <w:lvlText w:val="•"/>
      <w:lvlJc w:val="left"/>
      <w:pPr>
        <w:ind w:left="3149" w:hanging="154"/>
      </w:pPr>
      <w:rPr>
        <w:rFonts w:hint="default"/>
      </w:rPr>
    </w:lvl>
    <w:lvl w:ilvl="4" w:tplc="DB422B22">
      <w:numFmt w:val="bullet"/>
      <w:lvlText w:val="•"/>
      <w:lvlJc w:val="left"/>
      <w:pPr>
        <w:ind w:left="4126" w:hanging="154"/>
      </w:pPr>
      <w:rPr>
        <w:rFonts w:hint="default"/>
      </w:rPr>
    </w:lvl>
    <w:lvl w:ilvl="5" w:tplc="282471B4">
      <w:numFmt w:val="bullet"/>
      <w:lvlText w:val="•"/>
      <w:lvlJc w:val="left"/>
      <w:pPr>
        <w:ind w:left="5103" w:hanging="154"/>
      </w:pPr>
      <w:rPr>
        <w:rFonts w:hint="default"/>
      </w:rPr>
    </w:lvl>
    <w:lvl w:ilvl="6" w:tplc="6FDCAF4E">
      <w:numFmt w:val="bullet"/>
      <w:lvlText w:val="•"/>
      <w:lvlJc w:val="left"/>
      <w:pPr>
        <w:ind w:left="6079" w:hanging="154"/>
      </w:pPr>
      <w:rPr>
        <w:rFonts w:hint="default"/>
      </w:rPr>
    </w:lvl>
    <w:lvl w:ilvl="7" w:tplc="E506AED0">
      <w:numFmt w:val="bullet"/>
      <w:lvlText w:val="•"/>
      <w:lvlJc w:val="left"/>
      <w:pPr>
        <w:ind w:left="7056" w:hanging="154"/>
      </w:pPr>
      <w:rPr>
        <w:rFonts w:hint="default"/>
      </w:rPr>
    </w:lvl>
    <w:lvl w:ilvl="8" w:tplc="D038A84E">
      <w:numFmt w:val="bullet"/>
      <w:lvlText w:val="•"/>
      <w:lvlJc w:val="left"/>
      <w:pPr>
        <w:ind w:left="8033" w:hanging="154"/>
      </w:pPr>
      <w:rPr>
        <w:rFonts w:hint="default"/>
      </w:rPr>
    </w:lvl>
  </w:abstractNum>
  <w:abstractNum w:abstractNumId="14">
    <w:nsid w:val="5D316737"/>
    <w:multiLevelType w:val="hybridMultilevel"/>
    <w:tmpl w:val="E7A8B2E2"/>
    <w:lvl w:ilvl="0" w:tplc="234A3FB0">
      <w:start w:val="16"/>
      <w:numFmt w:val="decimal"/>
      <w:lvlText w:val="%1."/>
      <w:lvlJc w:val="left"/>
      <w:pPr>
        <w:ind w:left="101" w:hanging="444"/>
      </w:pPr>
      <w:rPr>
        <w:rFonts w:ascii="Times New Roman" w:eastAsia="Times New Roman" w:hAnsi="Times New Roman" w:cs="Times New Roman" w:hint="default"/>
        <w:spacing w:val="-29"/>
        <w:w w:val="99"/>
        <w:sz w:val="24"/>
        <w:szCs w:val="24"/>
      </w:rPr>
    </w:lvl>
    <w:lvl w:ilvl="1" w:tplc="A852DDA6">
      <w:numFmt w:val="bullet"/>
      <w:lvlText w:val="-"/>
      <w:lvlJc w:val="left"/>
      <w:pPr>
        <w:ind w:left="221" w:hanging="178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</w:rPr>
    </w:lvl>
    <w:lvl w:ilvl="2" w:tplc="E29406EA">
      <w:numFmt w:val="bullet"/>
      <w:lvlText w:val="•"/>
      <w:lvlJc w:val="left"/>
      <w:pPr>
        <w:ind w:left="3960" w:hanging="178"/>
      </w:pPr>
      <w:rPr>
        <w:rFonts w:hint="default"/>
      </w:rPr>
    </w:lvl>
    <w:lvl w:ilvl="3" w:tplc="A0BE2CDA">
      <w:numFmt w:val="bullet"/>
      <w:lvlText w:val="•"/>
      <w:lvlJc w:val="left"/>
      <w:pPr>
        <w:ind w:left="4660" w:hanging="178"/>
      </w:pPr>
      <w:rPr>
        <w:rFonts w:hint="default"/>
      </w:rPr>
    </w:lvl>
    <w:lvl w:ilvl="4" w:tplc="F5E2820E">
      <w:numFmt w:val="bullet"/>
      <w:lvlText w:val="•"/>
      <w:lvlJc w:val="left"/>
      <w:pPr>
        <w:ind w:left="5361" w:hanging="178"/>
      </w:pPr>
      <w:rPr>
        <w:rFonts w:hint="default"/>
      </w:rPr>
    </w:lvl>
    <w:lvl w:ilvl="5" w:tplc="BF6AC66C">
      <w:numFmt w:val="bullet"/>
      <w:lvlText w:val="•"/>
      <w:lvlJc w:val="left"/>
      <w:pPr>
        <w:ind w:left="6062" w:hanging="178"/>
      </w:pPr>
      <w:rPr>
        <w:rFonts w:hint="default"/>
      </w:rPr>
    </w:lvl>
    <w:lvl w:ilvl="6" w:tplc="906E3A3E">
      <w:numFmt w:val="bullet"/>
      <w:lvlText w:val="•"/>
      <w:lvlJc w:val="left"/>
      <w:pPr>
        <w:ind w:left="6763" w:hanging="178"/>
      </w:pPr>
      <w:rPr>
        <w:rFonts w:hint="default"/>
      </w:rPr>
    </w:lvl>
    <w:lvl w:ilvl="7" w:tplc="D132E9FC">
      <w:numFmt w:val="bullet"/>
      <w:lvlText w:val="•"/>
      <w:lvlJc w:val="left"/>
      <w:pPr>
        <w:ind w:left="7464" w:hanging="178"/>
      </w:pPr>
      <w:rPr>
        <w:rFonts w:hint="default"/>
      </w:rPr>
    </w:lvl>
    <w:lvl w:ilvl="8" w:tplc="E9DC44AC">
      <w:numFmt w:val="bullet"/>
      <w:lvlText w:val="•"/>
      <w:lvlJc w:val="left"/>
      <w:pPr>
        <w:ind w:left="8164" w:hanging="178"/>
      </w:pPr>
      <w:rPr>
        <w:rFonts w:hint="default"/>
      </w:rPr>
    </w:lvl>
  </w:abstractNum>
  <w:abstractNum w:abstractNumId="15">
    <w:nsid w:val="5FFF026B"/>
    <w:multiLevelType w:val="hybridMultilevel"/>
    <w:tmpl w:val="C2666B52"/>
    <w:lvl w:ilvl="0" w:tplc="9CFE58E0">
      <w:numFmt w:val="bullet"/>
      <w:lvlText w:val="-"/>
      <w:lvlJc w:val="left"/>
      <w:pPr>
        <w:ind w:left="100" w:hanging="168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EF0E8A70">
      <w:numFmt w:val="bullet"/>
      <w:lvlText w:val="•"/>
      <w:lvlJc w:val="left"/>
      <w:pPr>
        <w:ind w:left="631" w:hanging="168"/>
      </w:pPr>
      <w:rPr>
        <w:rFonts w:hint="default"/>
      </w:rPr>
    </w:lvl>
    <w:lvl w:ilvl="2" w:tplc="6A2462BE">
      <w:numFmt w:val="bullet"/>
      <w:lvlText w:val="•"/>
      <w:lvlJc w:val="left"/>
      <w:pPr>
        <w:ind w:left="1162" w:hanging="168"/>
      </w:pPr>
      <w:rPr>
        <w:rFonts w:hint="default"/>
      </w:rPr>
    </w:lvl>
    <w:lvl w:ilvl="3" w:tplc="A37C70D6">
      <w:numFmt w:val="bullet"/>
      <w:lvlText w:val="•"/>
      <w:lvlJc w:val="left"/>
      <w:pPr>
        <w:ind w:left="1694" w:hanging="168"/>
      </w:pPr>
      <w:rPr>
        <w:rFonts w:hint="default"/>
      </w:rPr>
    </w:lvl>
    <w:lvl w:ilvl="4" w:tplc="1F0C7B7C">
      <w:numFmt w:val="bullet"/>
      <w:lvlText w:val="•"/>
      <w:lvlJc w:val="left"/>
      <w:pPr>
        <w:ind w:left="2225" w:hanging="168"/>
      </w:pPr>
      <w:rPr>
        <w:rFonts w:hint="default"/>
      </w:rPr>
    </w:lvl>
    <w:lvl w:ilvl="5" w:tplc="E1F06884">
      <w:numFmt w:val="bullet"/>
      <w:lvlText w:val="•"/>
      <w:lvlJc w:val="left"/>
      <w:pPr>
        <w:ind w:left="2757" w:hanging="168"/>
      </w:pPr>
      <w:rPr>
        <w:rFonts w:hint="default"/>
      </w:rPr>
    </w:lvl>
    <w:lvl w:ilvl="6" w:tplc="F9DE82BA">
      <w:numFmt w:val="bullet"/>
      <w:lvlText w:val="•"/>
      <w:lvlJc w:val="left"/>
      <w:pPr>
        <w:ind w:left="3288" w:hanging="168"/>
      </w:pPr>
      <w:rPr>
        <w:rFonts w:hint="default"/>
      </w:rPr>
    </w:lvl>
    <w:lvl w:ilvl="7" w:tplc="9CD04F1E">
      <w:numFmt w:val="bullet"/>
      <w:lvlText w:val="•"/>
      <w:lvlJc w:val="left"/>
      <w:pPr>
        <w:ind w:left="3820" w:hanging="168"/>
      </w:pPr>
      <w:rPr>
        <w:rFonts w:hint="default"/>
      </w:rPr>
    </w:lvl>
    <w:lvl w:ilvl="8" w:tplc="9AD66FF6">
      <w:numFmt w:val="bullet"/>
      <w:lvlText w:val="•"/>
      <w:lvlJc w:val="left"/>
      <w:pPr>
        <w:ind w:left="4351" w:hanging="168"/>
      </w:pPr>
      <w:rPr>
        <w:rFonts w:hint="default"/>
      </w:rPr>
    </w:lvl>
  </w:abstractNum>
  <w:abstractNum w:abstractNumId="16">
    <w:nsid w:val="648C2252"/>
    <w:multiLevelType w:val="hybridMultilevel"/>
    <w:tmpl w:val="45E82376"/>
    <w:lvl w:ilvl="0" w:tplc="7A72EFE2">
      <w:start w:val="1"/>
      <w:numFmt w:val="decimal"/>
      <w:lvlText w:val="%1."/>
      <w:lvlJc w:val="left"/>
      <w:pPr>
        <w:ind w:left="720" w:hanging="360"/>
      </w:pPr>
      <w:rPr>
        <w:rFonts w:eastAsia="TimesNewRomanPSMT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E93104"/>
    <w:multiLevelType w:val="hybridMultilevel"/>
    <w:tmpl w:val="449C6952"/>
    <w:lvl w:ilvl="0" w:tplc="E778A0E6">
      <w:numFmt w:val="bullet"/>
      <w:lvlText w:val="-"/>
      <w:lvlJc w:val="left"/>
      <w:pPr>
        <w:ind w:left="103" w:hanging="156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1" w:tplc="47002E6A">
      <w:numFmt w:val="bullet"/>
      <w:lvlText w:val="•"/>
      <w:lvlJc w:val="left"/>
      <w:pPr>
        <w:ind w:left="758" w:hanging="156"/>
      </w:pPr>
    </w:lvl>
    <w:lvl w:ilvl="2" w:tplc="16481950">
      <w:numFmt w:val="bullet"/>
      <w:lvlText w:val="•"/>
      <w:lvlJc w:val="left"/>
      <w:pPr>
        <w:ind w:left="1417" w:hanging="156"/>
      </w:pPr>
    </w:lvl>
    <w:lvl w:ilvl="3" w:tplc="92D2ED0E">
      <w:numFmt w:val="bullet"/>
      <w:lvlText w:val="•"/>
      <w:lvlJc w:val="left"/>
      <w:pPr>
        <w:ind w:left="2075" w:hanging="156"/>
      </w:pPr>
    </w:lvl>
    <w:lvl w:ilvl="4" w:tplc="F3906B06">
      <w:numFmt w:val="bullet"/>
      <w:lvlText w:val="•"/>
      <w:lvlJc w:val="left"/>
      <w:pPr>
        <w:ind w:left="2734" w:hanging="156"/>
      </w:pPr>
    </w:lvl>
    <w:lvl w:ilvl="5" w:tplc="289C52B8">
      <w:numFmt w:val="bullet"/>
      <w:lvlText w:val="•"/>
      <w:lvlJc w:val="left"/>
      <w:pPr>
        <w:ind w:left="3393" w:hanging="156"/>
      </w:pPr>
    </w:lvl>
    <w:lvl w:ilvl="6" w:tplc="DD50D612">
      <w:numFmt w:val="bullet"/>
      <w:lvlText w:val="•"/>
      <w:lvlJc w:val="left"/>
      <w:pPr>
        <w:ind w:left="4051" w:hanging="156"/>
      </w:pPr>
    </w:lvl>
    <w:lvl w:ilvl="7" w:tplc="0D829DBE">
      <w:numFmt w:val="bullet"/>
      <w:lvlText w:val="•"/>
      <w:lvlJc w:val="left"/>
      <w:pPr>
        <w:ind w:left="4710" w:hanging="156"/>
      </w:pPr>
    </w:lvl>
    <w:lvl w:ilvl="8" w:tplc="1A08E560">
      <w:numFmt w:val="bullet"/>
      <w:lvlText w:val="•"/>
      <w:lvlJc w:val="left"/>
      <w:pPr>
        <w:ind w:left="5369" w:hanging="156"/>
      </w:pPr>
    </w:lvl>
  </w:abstractNum>
  <w:abstractNum w:abstractNumId="18">
    <w:nsid w:val="68E84AD3"/>
    <w:multiLevelType w:val="hybridMultilevel"/>
    <w:tmpl w:val="798EBDF8"/>
    <w:lvl w:ilvl="0" w:tplc="0884F1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5"/>
  </w:num>
  <w:num w:numId="3">
    <w:abstractNumId w:val="11"/>
  </w:num>
  <w:num w:numId="4">
    <w:abstractNumId w:val="1"/>
  </w:num>
  <w:num w:numId="5">
    <w:abstractNumId w:val="3"/>
  </w:num>
  <w:num w:numId="6">
    <w:abstractNumId w:val="15"/>
  </w:num>
  <w:num w:numId="7">
    <w:abstractNumId w:val="14"/>
  </w:num>
  <w:num w:numId="8">
    <w:abstractNumId w:val="10"/>
  </w:num>
  <w:num w:numId="9">
    <w:abstractNumId w:val="7"/>
  </w:num>
  <w:num w:numId="10">
    <w:abstractNumId w:val="2"/>
  </w:num>
  <w:num w:numId="11">
    <w:abstractNumId w:val="18"/>
  </w:num>
  <w:num w:numId="12">
    <w:abstractNumId w:val="17"/>
  </w:num>
  <w:num w:numId="13">
    <w:abstractNumId w:val="16"/>
  </w:num>
  <w:num w:numId="14">
    <w:abstractNumId w:val="6"/>
  </w:num>
  <w:num w:numId="15">
    <w:abstractNumId w:val="12"/>
  </w:num>
  <w:num w:numId="16">
    <w:abstractNumId w:val="0"/>
  </w:num>
  <w:num w:numId="17">
    <w:abstractNumId w:val="8"/>
  </w:num>
  <w:num w:numId="18">
    <w:abstractNumId w:val="9"/>
  </w:num>
  <w:num w:numId="1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7"/>
  <w:proofState w:spelling="clean"/>
  <w:defaultTabStop w:val="708"/>
  <w:characterSpacingControl w:val="doNotCompress"/>
  <w:compat/>
  <w:rsids>
    <w:rsidRoot w:val="00182AE6"/>
    <w:rsid w:val="000B1F9D"/>
    <w:rsid w:val="00182AE6"/>
    <w:rsid w:val="0022575E"/>
    <w:rsid w:val="002276D8"/>
    <w:rsid w:val="004C268D"/>
    <w:rsid w:val="00507E05"/>
    <w:rsid w:val="0073627E"/>
    <w:rsid w:val="00756DC6"/>
    <w:rsid w:val="0087473A"/>
    <w:rsid w:val="008B130F"/>
    <w:rsid w:val="00923095"/>
    <w:rsid w:val="00976027"/>
    <w:rsid w:val="00982765"/>
    <w:rsid w:val="00A77B9C"/>
    <w:rsid w:val="00AF0D90"/>
    <w:rsid w:val="00D0586E"/>
    <w:rsid w:val="00D11B54"/>
    <w:rsid w:val="00DA7978"/>
    <w:rsid w:val="00DF2D79"/>
    <w:rsid w:val="00E673BE"/>
    <w:rsid w:val="00F213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7B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76027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976027"/>
    <w:pPr>
      <w:ind w:left="720"/>
      <w:contextualSpacing/>
    </w:pPr>
  </w:style>
  <w:style w:type="table" w:styleId="a5">
    <w:name w:val="Table Grid"/>
    <w:basedOn w:val="a1"/>
    <w:uiPriority w:val="59"/>
    <w:rsid w:val="00D0586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D058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058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26" Type="http://schemas.openxmlformats.org/officeDocument/2006/relationships/hyperlink" Target="http://www.twirpx.com/file/229100/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academia-moscow.ru/authors/?id=85" TargetMode="External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hyperlink" Target=".%20&#1060;&#1086;&#1088;&#1084;&#1072;%20&#1076;&#1086;&#1089;&#1090;&#1091;&#1087;&#1072;:%20http://www.eltray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hyperlink" Target="http://www.toe.stf.mrsu.ru/demoversia/book/index.ht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hyperlink" Target="http://elib.ispu.ru/library/electro1/index.htm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4.bin"/><Relationship Id="rId22" Type="http://schemas.openxmlformats.org/officeDocument/2006/relationships/hyperlink" Target="http://www.academia-moscow.ru/authors/?id=2480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13</Pages>
  <Words>3112</Words>
  <Characters>17744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20815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Valued Acer Customer</dc:creator>
  <cp:keywords/>
  <dc:description/>
  <cp:lastModifiedBy>Наталья Мандрикова</cp:lastModifiedBy>
  <cp:revision>6</cp:revision>
  <dcterms:created xsi:type="dcterms:W3CDTF">2017-02-20T09:33:00Z</dcterms:created>
  <dcterms:modified xsi:type="dcterms:W3CDTF">2018-03-01T06:39:00Z</dcterms:modified>
</cp:coreProperties>
</file>